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FC" w:rsidRPr="00D17F51" w:rsidRDefault="002B5E00" w:rsidP="0084036E">
      <w:pPr>
        <w:pStyle w:val="NormalWeb"/>
        <w:jc w:val="both"/>
        <w:rPr>
          <w:rFonts w:ascii="Arial" w:hAnsi="Arial" w:cs="Arial"/>
        </w:rPr>
      </w:pPr>
      <w:r w:rsidRPr="00D17F51">
        <w:rPr>
          <w:rFonts w:ascii="Arial" w:hAnsi="Arial" w:cs="Arial"/>
          <w:bdr w:val="none" w:sz="0" w:space="0" w:color="auto" w:frame="1"/>
          <w:shd w:val="clear" w:color="auto" w:fill="FFFFFF"/>
        </w:rPr>
        <w:t>Ata da 16</w:t>
      </w:r>
      <w:r w:rsidR="00C762B2" w:rsidRPr="00D17F51">
        <w:rPr>
          <w:rFonts w:ascii="Arial" w:hAnsi="Arial" w:cs="Arial"/>
          <w:bdr w:val="none" w:sz="0" w:space="0" w:color="auto" w:frame="1"/>
          <w:shd w:val="clear" w:color="auto" w:fill="FFFFFF"/>
        </w:rPr>
        <w:t>ª Reunião Ordinária da Câmara Municipal de Contagem do ano d</w:t>
      </w:r>
      <w:r w:rsidRPr="00D17F51">
        <w:rPr>
          <w:rFonts w:ascii="Arial" w:hAnsi="Arial" w:cs="Arial"/>
          <w:bdr w:val="none" w:sz="0" w:space="0" w:color="auto" w:frame="1"/>
          <w:shd w:val="clear" w:color="auto" w:fill="FFFFFF"/>
        </w:rPr>
        <w:t>ois mil e vinte e dois.  Aos vinte e quatro</w:t>
      </w:r>
      <w:r w:rsidR="00C762B2" w:rsidRPr="00D17F51">
        <w:rPr>
          <w:rFonts w:ascii="Arial" w:hAnsi="Arial" w:cs="Arial"/>
          <w:bdr w:val="none" w:sz="0" w:space="0" w:color="auto" w:frame="1"/>
          <w:shd w:val="clear" w:color="auto" w:fill="FFFFFF"/>
        </w:rPr>
        <w:t xml:space="preserve"> dias do mês de maio, realizou-se no plenário “Vereador José Custódio” a décima </w:t>
      </w:r>
      <w:r w:rsidRPr="00D17F51">
        <w:rPr>
          <w:rFonts w:ascii="Arial" w:hAnsi="Arial" w:cs="Arial"/>
          <w:bdr w:val="none" w:sz="0" w:space="0" w:color="auto" w:frame="1"/>
          <w:shd w:val="clear" w:color="auto" w:fill="FFFFFF"/>
        </w:rPr>
        <w:t>sexta</w:t>
      </w:r>
      <w:r w:rsidR="00C762B2" w:rsidRPr="00D17F51">
        <w:rPr>
          <w:rFonts w:ascii="Arial" w:hAnsi="Arial" w:cs="Arial"/>
          <w:bdr w:val="none" w:sz="0" w:space="0" w:color="auto" w:frame="1"/>
          <w:shd w:val="clear" w:color="auto" w:fill="FFFFFF"/>
        </w:rPr>
        <w:t xml:space="preserve"> reunião ordinária que c</w:t>
      </w:r>
      <w:r w:rsidRPr="00D17F51">
        <w:rPr>
          <w:rFonts w:ascii="Arial" w:hAnsi="Arial" w:cs="Arial"/>
          <w:bdr w:val="none" w:sz="0" w:space="0" w:color="auto" w:frame="1"/>
          <w:shd w:val="clear" w:color="auto" w:fill="FFFFFF"/>
        </w:rPr>
        <w:t>ontou com a presença de vinte e um</w:t>
      </w:r>
      <w:r w:rsidR="00C762B2" w:rsidRPr="00D17F51">
        <w:rPr>
          <w:rFonts w:ascii="Arial" w:hAnsi="Arial" w:cs="Arial"/>
          <w:bdr w:val="none" w:sz="0" w:space="0" w:color="auto" w:frame="1"/>
          <w:shd w:val="clear" w:color="auto" w:fill="FFFFFF"/>
        </w:rPr>
        <w:t xml:space="preserve"> vereadores. </w:t>
      </w:r>
      <w:r w:rsidR="000934DA" w:rsidRPr="00D17F51">
        <w:rPr>
          <w:rFonts w:ascii="Arial" w:hAnsi="Arial" w:cs="Arial"/>
          <w:bdr w:val="none" w:sz="0" w:space="0" w:color="auto" w:frame="1"/>
          <w:shd w:val="clear" w:color="auto" w:fill="FFFFFF"/>
        </w:rPr>
        <w:t xml:space="preserve">Havendo quórum regimental, o presidente solicitou que fosse registrada a chamada dos vereadores, estando todos presentes. </w:t>
      </w:r>
      <w:r w:rsidR="00C762B2" w:rsidRPr="00D17F51">
        <w:rPr>
          <w:rFonts w:ascii="Arial" w:hAnsi="Arial" w:cs="Arial"/>
          <w:bdr w:val="none" w:sz="0" w:space="0" w:color="auto" w:frame="1"/>
          <w:shd w:val="clear" w:color="auto" w:fill="FFFFFF"/>
        </w:rPr>
        <w:t>Em s</w:t>
      </w:r>
      <w:r w:rsidRPr="00D17F51">
        <w:rPr>
          <w:rFonts w:ascii="Arial" w:hAnsi="Arial" w:cs="Arial"/>
          <w:bdr w:val="none" w:sz="0" w:space="0" w:color="auto" w:frame="1"/>
          <w:shd w:val="clear" w:color="auto" w:fill="FFFFFF"/>
        </w:rPr>
        <w:t xml:space="preserve">eguida, o vereador </w:t>
      </w:r>
      <w:proofErr w:type="spellStart"/>
      <w:r w:rsidRPr="00D17F51">
        <w:rPr>
          <w:rFonts w:ascii="Arial" w:hAnsi="Arial" w:cs="Arial"/>
          <w:bdr w:val="none" w:sz="0" w:space="0" w:color="auto" w:frame="1"/>
          <w:shd w:val="clear" w:color="auto" w:fill="FFFFFF"/>
        </w:rPr>
        <w:t>Abne</w:t>
      </w:r>
      <w:proofErr w:type="spellEnd"/>
      <w:r w:rsidRPr="00D17F51">
        <w:rPr>
          <w:rFonts w:ascii="Arial" w:hAnsi="Arial" w:cs="Arial"/>
          <w:bdr w:val="none" w:sz="0" w:space="0" w:color="auto" w:frame="1"/>
          <w:shd w:val="clear" w:color="auto" w:fill="FFFFFF"/>
        </w:rPr>
        <w:t xml:space="preserve"> M</w:t>
      </w:r>
      <w:r w:rsidR="004E63B9" w:rsidRPr="00D17F51">
        <w:rPr>
          <w:rFonts w:ascii="Arial" w:hAnsi="Arial" w:cs="Arial"/>
          <w:bdr w:val="none" w:sz="0" w:space="0" w:color="auto" w:frame="1"/>
          <w:shd w:val="clear" w:color="auto" w:fill="FFFFFF"/>
        </w:rPr>
        <w:t>otta fez a leitura do Capítulo 16</w:t>
      </w:r>
      <w:r w:rsidR="006574F3" w:rsidRPr="00D17F51">
        <w:rPr>
          <w:rFonts w:ascii="Arial" w:hAnsi="Arial" w:cs="Arial"/>
          <w:bdr w:val="none" w:sz="0" w:space="0" w:color="auto" w:frame="1"/>
          <w:shd w:val="clear" w:color="auto" w:fill="FFFFFF"/>
        </w:rPr>
        <w:t>,</w:t>
      </w:r>
      <w:r w:rsidRPr="00D17F51">
        <w:rPr>
          <w:rFonts w:ascii="Arial" w:hAnsi="Arial" w:cs="Arial"/>
          <w:bdr w:val="none" w:sz="0" w:space="0" w:color="auto" w:frame="1"/>
          <w:shd w:val="clear" w:color="auto" w:fill="FFFFFF"/>
        </w:rPr>
        <w:t xml:space="preserve"> Versículos </w:t>
      </w:r>
      <w:r w:rsidR="004E63B9" w:rsidRPr="00D17F51">
        <w:rPr>
          <w:rFonts w:ascii="Arial" w:hAnsi="Arial" w:cs="Arial"/>
          <w:bdr w:val="none" w:sz="0" w:space="0" w:color="auto" w:frame="1"/>
          <w:shd w:val="clear" w:color="auto" w:fill="FFFFFF"/>
        </w:rPr>
        <w:t>5</w:t>
      </w:r>
      <w:r w:rsidRPr="00D17F51">
        <w:rPr>
          <w:rFonts w:ascii="Arial" w:hAnsi="Arial" w:cs="Arial"/>
          <w:bdr w:val="none" w:sz="0" w:space="0" w:color="auto" w:frame="1"/>
          <w:shd w:val="clear" w:color="auto" w:fill="FFFFFF"/>
        </w:rPr>
        <w:t xml:space="preserve"> a</w:t>
      </w:r>
      <w:r w:rsidR="004E63B9" w:rsidRPr="00D17F51">
        <w:rPr>
          <w:rFonts w:ascii="Arial" w:hAnsi="Arial" w:cs="Arial"/>
          <w:bdr w:val="none" w:sz="0" w:space="0" w:color="auto" w:frame="1"/>
          <w:shd w:val="clear" w:color="auto" w:fill="FFFFFF"/>
        </w:rPr>
        <w:t xml:space="preserve"> 11</w:t>
      </w:r>
      <w:r w:rsidR="0059211E" w:rsidRPr="00D17F51">
        <w:rPr>
          <w:rFonts w:ascii="Arial" w:hAnsi="Arial" w:cs="Arial"/>
          <w:bdr w:val="none" w:sz="0" w:space="0" w:color="auto" w:frame="1"/>
          <w:shd w:val="clear" w:color="auto" w:fill="FFFFFF"/>
        </w:rPr>
        <w:t>,</w:t>
      </w:r>
      <w:r w:rsidRPr="00D17F51">
        <w:rPr>
          <w:rFonts w:ascii="Arial" w:hAnsi="Arial" w:cs="Arial"/>
          <w:bdr w:val="none" w:sz="0" w:space="0" w:color="auto" w:frame="1"/>
          <w:shd w:val="clear" w:color="auto" w:fill="FFFFFF"/>
        </w:rPr>
        <w:t xml:space="preserve"> </w:t>
      </w:r>
      <w:r w:rsidR="00C762B2" w:rsidRPr="00D17F51">
        <w:rPr>
          <w:rFonts w:ascii="Arial" w:hAnsi="Arial" w:cs="Arial"/>
          <w:bdr w:val="none" w:sz="0" w:space="0" w:color="auto" w:frame="1"/>
          <w:shd w:val="clear" w:color="auto" w:fill="FFFFFF"/>
        </w:rPr>
        <w:t>narrado por São João, da Bíblia Sagrada. Na sequência, com aquiescência de todos os vereadores, foi dispensada a leitura da ata, tendo sido aprovada, sem ressalva. Logo após, foram lidos e encaminhados ao órgão competente para exame e parecer no prazo legal, os projetos, a saber</w:t>
      </w:r>
      <w:r w:rsidR="005E5636" w:rsidRPr="00D17F51">
        <w:rPr>
          <w:rFonts w:ascii="Arial" w:hAnsi="Arial" w:cs="Arial"/>
          <w:bdr w:val="none" w:sz="0" w:space="0" w:color="auto" w:frame="1"/>
          <w:shd w:val="clear" w:color="auto" w:fill="FFFFFF"/>
        </w:rPr>
        <w:t xml:space="preserve">: </w:t>
      </w:r>
      <w:r w:rsidR="005E5636" w:rsidRPr="00D17F51">
        <w:rPr>
          <w:rFonts w:ascii="Arial" w:hAnsi="Arial" w:cs="Arial"/>
        </w:rPr>
        <w:t xml:space="preserve">Veto Total à Proposição de Lei n.º 050/2022, originária do Projeto de Lei n.º 057/2021 - que “Institui a Política Municipal para Desenvolvimento Sustentável dos Povos e Comunidades Tradicionais e de Reconhecimento e Valorização do Patrimônio Vivo e Imaterial no município de Contagem”, </w:t>
      </w:r>
      <w:r w:rsidR="00851721" w:rsidRPr="00D17F51">
        <w:rPr>
          <w:rFonts w:ascii="Arial" w:hAnsi="Arial" w:cs="Arial"/>
        </w:rPr>
        <w:t>(</w:t>
      </w:r>
      <w:r w:rsidR="00BD0DDD" w:rsidRPr="00D17F51">
        <w:rPr>
          <w:rFonts w:ascii="Arial" w:hAnsi="Arial" w:cs="Arial"/>
        </w:rPr>
        <w:t xml:space="preserve">Projeto de Lei </w:t>
      </w:r>
      <w:r w:rsidR="005E5636" w:rsidRPr="00D17F51">
        <w:rPr>
          <w:rFonts w:ascii="Arial" w:hAnsi="Arial" w:cs="Arial"/>
        </w:rPr>
        <w:t xml:space="preserve">de autoria do Vereador </w:t>
      </w:r>
      <w:proofErr w:type="spellStart"/>
      <w:r w:rsidR="005E5636" w:rsidRPr="00D17F51">
        <w:rPr>
          <w:rFonts w:ascii="Arial" w:hAnsi="Arial" w:cs="Arial"/>
        </w:rPr>
        <w:t>Carlin</w:t>
      </w:r>
      <w:proofErr w:type="spellEnd"/>
      <w:r w:rsidR="005E5636" w:rsidRPr="00D17F51">
        <w:rPr>
          <w:rFonts w:ascii="Arial" w:hAnsi="Arial" w:cs="Arial"/>
        </w:rPr>
        <w:t xml:space="preserve"> Moura</w:t>
      </w:r>
      <w:r w:rsidR="00851721" w:rsidRPr="00D17F51">
        <w:rPr>
          <w:rFonts w:ascii="Arial" w:hAnsi="Arial" w:cs="Arial"/>
        </w:rPr>
        <w:t>)</w:t>
      </w:r>
      <w:r w:rsidR="005E5636" w:rsidRPr="00D17F51">
        <w:rPr>
          <w:rFonts w:ascii="Arial" w:hAnsi="Arial" w:cs="Arial"/>
        </w:rPr>
        <w:t>; Veto Total à Proposição de Lei n.º 052/2022</w:t>
      </w:r>
      <w:r w:rsidR="00BD0DDD" w:rsidRPr="00D17F51">
        <w:rPr>
          <w:rFonts w:ascii="Arial" w:hAnsi="Arial" w:cs="Arial"/>
        </w:rPr>
        <w:t>,</w:t>
      </w:r>
      <w:r w:rsidR="005E5636" w:rsidRPr="00D17F51">
        <w:rPr>
          <w:rFonts w:ascii="Arial" w:hAnsi="Arial" w:cs="Arial"/>
        </w:rPr>
        <w:t xml:space="preserve"> originária do Projeto de Lei n.º 162/2021 - que “Reconhece a surdez unilateral como deficiência auditiva, no âmbito do município de Contagem”,</w:t>
      </w:r>
      <w:r w:rsidR="00851721" w:rsidRPr="00D17F51">
        <w:rPr>
          <w:rFonts w:ascii="Arial" w:hAnsi="Arial" w:cs="Arial"/>
        </w:rPr>
        <w:t xml:space="preserve"> </w:t>
      </w:r>
      <w:r w:rsidR="005E5636" w:rsidRPr="00D17F51">
        <w:rPr>
          <w:rFonts w:ascii="Arial" w:hAnsi="Arial" w:cs="Arial"/>
        </w:rPr>
        <w:t xml:space="preserve"> </w:t>
      </w:r>
      <w:r w:rsidR="00851721" w:rsidRPr="00D17F51">
        <w:rPr>
          <w:rFonts w:ascii="Arial" w:hAnsi="Arial" w:cs="Arial"/>
        </w:rPr>
        <w:t>(</w:t>
      </w:r>
      <w:r w:rsidR="005E5636" w:rsidRPr="00D17F51">
        <w:rPr>
          <w:rFonts w:ascii="Arial" w:hAnsi="Arial" w:cs="Arial"/>
        </w:rPr>
        <w:t>Projeto de Lei de autoria do vereador Daniel Carvalho</w:t>
      </w:r>
      <w:r w:rsidR="00851721" w:rsidRPr="00D17F51">
        <w:rPr>
          <w:rFonts w:ascii="Arial" w:hAnsi="Arial" w:cs="Arial"/>
        </w:rPr>
        <w:t>)</w:t>
      </w:r>
      <w:r w:rsidR="005E5636" w:rsidRPr="00D17F51">
        <w:rPr>
          <w:rFonts w:ascii="Arial" w:hAnsi="Arial" w:cs="Arial"/>
        </w:rPr>
        <w:t>; Projeto de Lei n.º 011/2022 – que  “Dispõe sobre o Conselho Municipal de Saúde de Contagem – CMSC – e institui instâncias permanentemente deliberativas”, de autoria do Poder Executivo; Projeto de Lei Complementar N.º 006/2022 – que “Altera a Lei Complementar n.º 190, de 30 de dezembro de</w:t>
      </w:r>
      <w:r w:rsidR="00851721" w:rsidRPr="00D17F51">
        <w:rPr>
          <w:rFonts w:ascii="Arial" w:hAnsi="Arial" w:cs="Arial"/>
        </w:rPr>
        <w:t xml:space="preserve"> 2014”, de autoria do vereador P</w:t>
      </w:r>
      <w:r w:rsidR="005E5636" w:rsidRPr="00D17F51">
        <w:rPr>
          <w:rFonts w:ascii="Arial" w:hAnsi="Arial" w:cs="Arial"/>
        </w:rPr>
        <w:t xml:space="preserve">residente Alex </w:t>
      </w:r>
      <w:proofErr w:type="spellStart"/>
      <w:r w:rsidR="005E5636" w:rsidRPr="00D17F51">
        <w:rPr>
          <w:rFonts w:ascii="Arial" w:hAnsi="Arial" w:cs="Arial"/>
        </w:rPr>
        <w:t>Chiodi</w:t>
      </w:r>
      <w:proofErr w:type="spellEnd"/>
      <w:r w:rsidR="009D3240" w:rsidRPr="00D17F51">
        <w:rPr>
          <w:rFonts w:ascii="Arial" w:hAnsi="Arial" w:cs="Arial"/>
        </w:rPr>
        <w:t xml:space="preserve">; Projeto de Lei n.º 117/2022 – que “Altera a Lei n.º 4.328, de 29 de março de 2010, que institui o Dia do Vereador Mirim no município de Contagem e dá outras providências”, de autoria do vereador presidente Alex </w:t>
      </w:r>
      <w:proofErr w:type="spellStart"/>
      <w:r w:rsidR="009D3240" w:rsidRPr="00D17F51">
        <w:rPr>
          <w:rFonts w:ascii="Arial" w:hAnsi="Arial" w:cs="Arial"/>
        </w:rPr>
        <w:t>Chiodi</w:t>
      </w:r>
      <w:proofErr w:type="spellEnd"/>
      <w:r w:rsidR="009D3240" w:rsidRPr="00D17F51">
        <w:rPr>
          <w:rFonts w:ascii="Arial" w:hAnsi="Arial" w:cs="Arial"/>
        </w:rPr>
        <w:t xml:space="preserve">; Projeto de Lei n.º 118/2022 – que  “Dispõe sobre a instalação de comedouros para cães e gatos em praças públicas e dá outras providências”, de autoria do vereador presidente Alex </w:t>
      </w:r>
      <w:proofErr w:type="spellStart"/>
      <w:r w:rsidR="009D3240" w:rsidRPr="00D17F51">
        <w:rPr>
          <w:rFonts w:ascii="Arial" w:hAnsi="Arial" w:cs="Arial"/>
        </w:rPr>
        <w:t>Chiodi</w:t>
      </w:r>
      <w:proofErr w:type="spellEnd"/>
      <w:r w:rsidR="009D3240" w:rsidRPr="00D17F51">
        <w:rPr>
          <w:rFonts w:ascii="Arial" w:hAnsi="Arial" w:cs="Arial"/>
        </w:rPr>
        <w:t xml:space="preserve">; </w:t>
      </w:r>
      <w:r w:rsidR="0084036E" w:rsidRPr="00D17F51">
        <w:rPr>
          <w:rFonts w:ascii="Arial" w:hAnsi="Arial" w:cs="Arial"/>
        </w:rPr>
        <w:t xml:space="preserve">Projeto de Lei n.º 119/2022 – que “Dispõe sobre o Mês Municipal de Conscientização da Síndrome de </w:t>
      </w:r>
      <w:proofErr w:type="spellStart"/>
      <w:r w:rsidR="0084036E" w:rsidRPr="00D17F51">
        <w:rPr>
          <w:rFonts w:ascii="Arial" w:hAnsi="Arial" w:cs="Arial"/>
        </w:rPr>
        <w:t>Rett</w:t>
      </w:r>
      <w:proofErr w:type="spellEnd"/>
      <w:r w:rsidR="0084036E" w:rsidRPr="00D17F51">
        <w:rPr>
          <w:rFonts w:ascii="Arial" w:hAnsi="Arial" w:cs="Arial"/>
        </w:rPr>
        <w:t xml:space="preserve"> no município de Contagem”, de autoria do vereador Leandro (Léo da academia); Projeto de Lei n.º 120/2022 – que “Institui o Programa de incentivo à Sustentabilidade Urbana – IPTU VERDE, que estabelece desconto progressivo no IPTU de imóveis que adotarem medidas de redução de impacto ambiental”, de autoria da vereadora Glória (da aposentadoria); Projeto de Lei n.º 121/2022 – que “De</w:t>
      </w:r>
      <w:r w:rsidR="00851721" w:rsidRPr="00D17F51">
        <w:rPr>
          <w:rFonts w:ascii="Arial" w:hAnsi="Arial" w:cs="Arial"/>
        </w:rPr>
        <w:t xml:space="preserve">nomina Parque Ecológico do </w:t>
      </w:r>
      <w:proofErr w:type="spellStart"/>
      <w:r w:rsidR="00851721" w:rsidRPr="00D17F51">
        <w:rPr>
          <w:rFonts w:ascii="Arial" w:hAnsi="Arial" w:cs="Arial"/>
        </w:rPr>
        <w:t>Mandu</w:t>
      </w:r>
      <w:proofErr w:type="spellEnd"/>
      <w:r w:rsidR="0084036E" w:rsidRPr="00D17F51">
        <w:rPr>
          <w:rFonts w:ascii="Arial" w:hAnsi="Arial" w:cs="Arial"/>
        </w:rPr>
        <w:t xml:space="preserve"> a área que menciona”, de autoria da vereadora Glória (da aposentadoria); Projeto de Lei nº 122/2022 – Projeto de Lei n.º 122/2022 – que  “Denomina o Centro de Memória do Trabalhador como “Centro de Memória do Trabalhador Joaquim José de Oliveira”, de autoria da vereadora </w:t>
      </w:r>
      <w:proofErr w:type="spellStart"/>
      <w:r w:rsidR="0084036E" w:rsidRPr="00D17F51">
        <w:rPr>
          <w:rFonts w:ascii="Arial" w:hAnsi="Arial" w:cs="Arial"/>
        </w:rPr>
        <w:t>Moara</w:t>
      </w:r>
      <w:proofErr w:type="spellEnd"/>
      <w:r w:rsidR="0084036E" w:rsidRPr="00D17F51">
        <w:rPr>
          <w:rFonts w:ascii="Arial" w:hAnsi="Arial" w:cs="Arial"/>
        </w:rPr>
        <w:t xml:space="preserve"> Saboia; Projeto de Lei n.º 123/2022 – que “Declara de Utilidade Pública a “Ação Solidária Valor e Vida – PROJETO VALVI”, com sede neste Município”, de autoria do vereador Bruno Barreiro.  </w:t>
      </w:r>
      <w:r w:rsidR="00060F2F" w:rsidRPr="00D17F51">
        <w:rPr>
          <w:rFonts w:ascii="Arial" w:hAnsi="Arial" w:cs="Arial"/>
          <w:bdr w:val="none" w:sz="0" w:space="0" w:color="auto" w:frame="1"/>
          <w:shd w:val="clear" w:color="auto" w:fill="FFFFFF"/>
        </w:rPr>
        <w:t xml:space="preserve">Em seguida, </w:t>
      </w:r>
      <w:r w:rsidR="00B33A2A" w:rsidRPr="00D17F51">
        <w:rPr>
          <w:rFonts w:ascii="Arial" w:hAnsi="Arial" w:cs="Arial"/>
          <w:bdr w:val="none" w:sz="0" w:space="0" w:color="auto" w:frame="1"/>
          <w:shd w:val="clear" w:color="auto" w:fill="FFFFFF"/>
        </w:rPr>
        <w:t>nos termos do Inciso 8º, Artigo 190 do Regimento Interno desta Casa Legislativa, foi requerido,</w:t>
      </w:r>
      <w:r w:rsidR="00E56628" w:rsidRPr="00D17F51">
        <w:rPr>
          <w:rFonts w:ascii="Arial" w:hAnsi="Arial" w:cs="Arial"/>
          <w:bdr w:val="none" w:sz="0" w:space="0" w:color="auto" w:frame="1"/>
          <w:shd w:val="clear" w:color="auto" w:fill="FFFFFF"/>
        </w:rPr>
        <w:t xml:space="preserve"> pelo seu autor</w:t>
      </w:r>
      <w:r w:rsidR="00B33A2A" w:rsidRPr="00D17F51">
        <w:rPr>
          <w:rFonts w:ascii="Arial" w:hAnsi="Arial" w:cs="Arial"/>
          <w:bdr w:val="none" w:sz="0" w:space="0" w:color="auto" w:frame="1"/>
          <w:shd w:val="clear" w:color="auto" w:fill="FFFFFF"/>
        </w:rPr>
        <w:t>, a retirada de pauta, em caráter definitivo,</w:t>
      </w:r>
      <w:r w:rsidR="00E56628" w:rsidRPr="00D17F51">
        <w:rPr>
          <w:rFonts w:ascii="Arial" w:hAnsi="Arial" w:cs="Arial"/>
          <w:bdr w:val="none" w:sz="0" w:space="0" w:color="auto" w:frame="1"/>
          <w:shd w:val="clear" w:color="auto" w:fill="FFFFFF"/>
        </w:rPr>
        <w:t xml:space="preserve"> do</w:t>
      </w:r>
      <w:r w:rsidR="00B33A2A" w:rsidRPr="00D17F51">
        <w:rPr>
          <w:rFonts w:ascii="Arial" w:hAnsi="Arial" w:cs="Arial"/>
          <w:bdr w:val="none" w:sz="0" w:space="0" w:color="auto" w:frame="1"/>
          <w:shd w:val="clear" w:color="auto" w:fill="FFFFFF"/>
        </w:rPr>
        <w:t xml:space="preserve"> Projeto de Lei nº 112/2022, de autoria do vereador José Carlos G</w:t>
      </w:r>
      <w:r w:rsidR="00E56628" w:rsidRPr="00D17F51">
        <w:rPr>
          <w:rFonts w:ascii="Arial" w:hAnsi="Arial" w:cs="Arial"/>
          <w:bdr w:val="none" w:sz="0" w:space="0" w:color="auto" w:frame="1"/>
          <w:shd w:val="clear" w:color="auto" w:fill="FFFFFF"/>
        </w:rPr>
        <w:t>omes.</w:t>
      </w:r>
      <w:r w:rsidR="00B33A2A" w:rsidRPr="00D17F51">
        <w:rPr>
          <w:rFonts w:ascii="Arial" w:hAnsi="Arial" w:cs="Arial"/>
          <w:bdr w:val="none" w:sz="0" w:space="0" w:color="auto" w:frame="1"/>
          <w:shd w:val="clear" w:color="auto" w:fill="FFFFFF"/>
        </w:rPr>
        <w:t xml:space="preserve"> </w:t>
      </w:r>
      <w:r w:rsidR="00060F2F" w:rsidRPr="00D17F51">
        <w:rPr>
          <w:rFonts w:ascii="Arial" w:hAnsi="Arial" w:cs="Arial"/>
          <w:bdr w:val="none" w:sz="0" w:space="0" w:color="auto" w:frame="1"/>
          <w:shd w:val="clear" w:color="auto" w:fill="FFFFFF"/>
        </w:rPr>
        <w:t xml:space="preserve">Foram, ainda, </w:t>
      </w:r>
      <w:r w:rsidR="004E63B9" w:rsidRPr="00D17F51">
        <w:rPr>
          <w:rFonts w:ascii="Arial" w:hAnsi="Arial" w:cs="Arial"/>
          <w:bdr w:val="none" w:sz="0" w:space="0" w:color="auto" w:frame="1"/>
          <w:shd w:val="clear" w:color="auto" w:fill="FFFFFF"/>
        </w:rPr>
        <w:t xml:space="preserve"> votados e aprovados, por unanimidade, os Requerimentos de </w:t>
      </w:r>
      <w:proofErr w:type="spellStart"/>
      <w:r w:rsidR="004E63B9" w:rsidRPr="00D17F51">
        <w:rPr>
          <w:rFonts w:ascii="Arial" w:hAnsi="Arial" w:cs="Arial"/>
          <w:bdr w:val="none" w:sz="0" w:space="0" w:color="auto" w:frame="1"/>
          <w:shd w:val="clear" w:color="auto" w:fill="FFFFFF"/>
        </w:rPr>
        <w:t>nºs</w:t>
      </w:r>
      <w:proofErr w:type="spellEnd"/>
      <w:r w:rsidR="004E63B9" w:rsidRPr="00D17F51">
        <w:rPr>
          <w:rFonts w:ascii="Arial" w:hAnsi="Arial" w:cs="Arial"/>
          <w:bdr w:val="none" w:sz="0" w:space="0" w:color="auto" w:frame="1"/>
          <w:shd w:val="clear" w:color="auto" w:fill="FFFFFF"/>
        </w:rPr>
        <w:t xml:space="preserve"> 637 a 668/2022; Indicações </w:t>
      </w:r>
      <w:proofErr w:type="spellStart"/>
      <w:r w:rsidR="004E63B9" w:rsidRPr="00D17F51">
        <w:rPr>
          <w:rFonts w:ascii="Arial" w:hAnsi="Arial" w:cs="Arial"/>
          <w:bdr w:val="none" w:sz="0" w:space="0" w:color="auto" w:frame="1"/>
          <w:shd w:val="clear" w:color="auto" w:fill="FFFFFF"/>
        </w:rPr>
        <w:t>nºs</w:t>
      </w:r>
      <w:proofErr w:type="spellEnd"/>
      <w:r w:rsidR="004E63B9" w:rsidRPr="00D17F51">
        <w:rPr>
          <w:rFonts w:ascii="Arial" w:hAnsi="Arial" w:cs="Arial"/>
          <w:bdr w:val="none" w:sz="0" w:space="0" w:color="auto" w:frame="1"/>
          <w:shd w:val="clear" w:color="auto" w:fill="FFFFFF"/>
        </w:rPr>
        <w:t xml:space="preserve"> 1408 a 1470/2022 e Moções </w:t>
      </w:r>
      <w:proofErr w:type="spellStart"/>
      <w:r w:rsidR="004E63B9" w:rsidRPr="00D17F51">
        <w:rPr>
          <w:rFonts w:ascii="Arial" w:hAnsi="Arial" w:cs="Arial"/>
          <w:bdr w:val="none" w:sz="0" w:space="0" w:color="auto" w:frame="1"/>
          <w:shd w:val="clear" w:color="auto" w:fill="FFFFFF"/>
        </w:rPr>
        <w:t>nºs</w:t>
      </w:r>
      <w:proofErr w:type="spellEnd"/>
      <w:r w:rsidR="004E63B9" w:rsidRPr="00D17F51">
        <w:rPr>
          <w:rFonts w:ascii="Arial" w:hAnsi="Arial" w:cs="Arial"/>
          <w:bdr w:val="none" w:sz="0" w:space="0" w:color="auto" w:frame="1"/>
          <w:shd w:val="clear" w:color="auto" w:fill="FFFFFF"/>
        </w:rPr>
        <w:t xml:space="preserve"> 169 a 188/2022, apresentados pelos vereadores, inclusive as matérias destacadas, a saber: </w:t>
      </w:r>
      <w:r w:rsidR="00183BA1" w:rsidRPr="00D17F51">
        <w:rPr>
          <w:rFonts w:ascii="Arial" w:hAnsi="Arial" w:cs="Arial"/>
          <w:bdr w:val="none" w:sz="0" w:space="0" w:color="auto" w:frame="1"/>
          <w:shd w:val="clear" w:color="auto" w:fill="FFFFFF"/>
        </w:rPr>
        <w:t>Requerimento nº 637/2022 – “</w:t>
      </w:r>
      <w:r w:rsidR="00183BA1" w:rsidRPr="00D17F51">
        <w:rPr>
          <w:rFonts w:ascii="Arial" w:hAnsi="Arial" w:cs="Arial"/>
          <w:shd w:val="clear" w:color="auto" w:fill="FFFFFF"/>
        </w:rPr>
        <w:t xml:space="preserve">Requer seja solicitado </w:t>
      </w:r>
      <w:r w:rsidR="00183BA1" w:rsidRPr="00D17F51">
        <w:rPr>
          <w:rFonts w:ascii="Arial" w:hAnsi="Arial" w:cs="Arial"/>
          <w:shd w:val="clear" w:color="auto" w:fill="FFFFFF"/>
        </w:rPr>
        <w:lastRenderedPageBreak/>
        <w:t>ao Poder Executivo</w:t>
      </w:r>
      <w:r w:rsidR="00851721" w:rsidRPr="00D17F51">
        <w:rPr>
          <w:rFonts w:ascii="Arial" w:hAnsi="Arial" w:cs="Arial"/>
          <w:shd w:val="clear" w:color="auto" w:fill="FFFFFF"/>
        </w:rPr>
        <w:t xml:space="preserve"> Municipal informações sobre o Serviço de Atenção D</w:t>
      </w:r>
      <w:r w:rsidR="00183BA1" w:rsidRPr="00D17F51">
        <w:rPr>
          <w:rFonts w:ascii="Arial" w:hAnsi="Arial" w:cs="Arial"/>
          <w:shd w:val="clear" w:color="auto" w:fill="FFFFFF"/>
        </w:rPr>
        <w:t xml:space="preserve">omiciliar - SAD, no município de Contagem”, de autoria do vereador </w:t>
      </w:r>
      <w:proofErr w:type="spellStart"/>
      <w:r w:rsidR="00183BA1" w:rsidRPr="00D17F51">
        <w:rPr>
          <w:rFonts w:ascii="Arial" w:hAnsi="Arial" w:cs="Arial"/>
          <w:shd w:val="clear" w:color="auto" w:fill="FFFFFF"/>
        </w:rPr>
        <w:t>Carlin</w:t>
      </w:r>
      <w:proofErr w:type="spellEnd"/>
      <w:r w:rsidR="00183BA1" w:rsidRPr="00D17F51">
        <w:rPr>
          <w:rFonts w:ascii="Arial" w:hAnsi="Arial" w:cs="Arial"/>
          <w:shd w:val="clear" w:color="auto" w:fill="FFFFFF"/>
        </w:rPr>
        <w:t xml:space="preserve"> Moura; </w:t>
      </w:r>
      <w:r w:rsidR="00A75897" w:rsidRPr="00D17F51">
        <w:rPr>
          <w:rFonts w:ascii="Arial" w:hAnsi="Arial" w:cs="Arial"/>
          <w:shd w:val="clear" w:color="auto" w:fill="FFFFFF"/>
        </w:rPr>
        <w:t>Indicação nº 1455/2022 – “Construção de Unidade Básica de Saúde (UBS) na Rua Nove, Bairro Chácaras Cotia, neste Município”, de autoria da vereadora Glória (da aposentadoria); Indicação nº 1456/202</w:t>
      </w:r>
      <w:r w:rsidR="006574F3" w:rsidRPr="00D17F51">
        <w:rPr>
          <w:rFonts w:ascii="Arial" w:hAnsi="Arial" w:cs="Arial"/>
          <w:shd w:val="clear" w:color="auto" w:fill="FFFFFF"/>
        </w:rPr>
        <w:t>2</w:t>
      </w:r>
      <w:r w:rsidR="00A75897" w:rsidRPr="00D17F51">
        <w:rPr>
          <w:rFonts w:ascii="Arial" w:hAnsi="Arial" w:cs="Arial"/>
          <w:shd w:val="clear" w:color="auto" w:fill="FFFFFF"/>
        </w:rPr>
        <w:t xml:space="preserve"> – “Construção de Unidade Básica de Saúde (UBS) na Alameda dos Rodoviários nº 300, Bairro Cândida Ferreira, neste Município”, de autoria da vereadora Glória (da aposentadoria</w:t>
      </w:r>
      <w:r w:rsidR="0077713A" w:rsidRPr="00D17F51">
        <w:rPr>
          <w:rFonts w:ascii="Arial" w:hAnsi="Arial" w:cs="Arial"/>
          <w:shd w:val="clear" w:color="auto" w:fill="FFFFFF"/>
        </w:rPr>
        <w:t>)</w:t>
      </w:r>
      <w:r w:rsidR="006574F3" w:rsidRPr="00D17F51">
        <w:rPr>
          <w:rFonts w:ascii="Arial" w:hAnsi="Arial" w:cs="Arial"/>
          <w:shd w:val="clear" w:color="auto" w:fill="FFFFFF"/>
        </w:rPr>
        <w:t xml:space="preserve">. Na oportunidade, a pedido de moradores que a procuraram, a vereadora Glória solicitou a reabertura do Velório do JK; </w:t>
      </w:r>
      <w:r w:rsidR="006972F1" w:rsidRPr="00D17F51">
        <w:rPr>
          <w:rFonts w:ascii="Arial" w:hAnsi="Arial" w:cs="Arial"/>
          <w:shd w:val="clear" w:color="auto" w:fill="FFFFFF"/>
        </w:rPr>
        <w:t xml:space="preserve"> </w:t>
      </w:r>
      <w:r w:rsidR="00E56628" w:rsidRPr="00D17F51">
        <w:rPr>
          <w:rFonts w:ascii="Arial" w:hAnsi="Arial" w:cs="Arial"/>
          <w:shd w:val="clear" w:color="auto" w:fill="FFFFFF"/>
        </w:rPr>
        <w:t>Requerimento nº 649/2022 – “</w:t>
      </w:r>
      <w:r w:rsidR="0046097A" w:rsidRPr="00D17F51">
        <w:rPr>
          <w:rFonts w:ascii="Arial" w:hAnsi="Arial" w:cs="Arial"/>
          <w:shd w:val="clear" w:color="auto" w:fill="FFFFFF"/>
        </w:rPr>
        <w:t xml:space="preserve">Requer a retirada dos Projetos de Lei </w:t>
      </w:r>
      <w:proofErr w:type="spellStart"/>
      <w:r w:rsidR="0046097A" w:rsidRPr="00D17F51">
        <w:rPr>
          <w:rFonts w:ascii="Arial" w:hAnsi="Arial" w:cs="Arial"/>
          <w:shd w:val="clear" w:color="auto" w:fill="FFFFFF"/>
        </w:rPr>
        <w:t>nºs</w:t>
      </w:r>
      <w:proofErr w:type="spellEnd"/>
      <w:r w:rsidR="0046097A" w:rsidRPr="00D17F51">
        <w:rPr>
          <w:rFonts w:ascii="Arial" w:hAnsi="Arial" w:cs="Arial"/>
          <w:shd w:val="clear" w:color="auto" w:fill="FFFFFF"/>
        </w:rPr>
        <w:t xml:space="preserve">: 034/2021 - 227/2021 - 236/2021 - 245/221 - 246/2021”, de autoria da vereadora </w:t>
      </w:r>
      <w:proofErr w:type="spellStart"/>
      <w:r w:rsidR="0046097A" w:rsidRPr="00D17F51">
        <w:rPr>
          <w:rFonts w:ascii="Arial" w:hAnsi="Arial" w:cs="Arial"/>
          <w:shd w:val="clear" w:color="auto" w:fill="FFFFFF"/>
        </w:rPr>
        <w:t>Moara</w:t>
      </w:r>
      <w:proofErr w:type="spellEnd"/>
      <w:r w:rsidR="0046097A" w:rsidRPr="00D17F51">
        <w:rPr>
          <w:rFonts w:ascii="Arial" w:hAnsi="Arial" w:cs="Arial"/>
          <w:shd w:val="clear" w:color="auto" w:fill="FFFFFF"/>
        </w:rPr>
        <w:t xml:space="preserve"> Saboia; </w:t>
      </w:r>
      <w:r w:rsidR="006972F1" w:rsidRPr="00D17F51">
        <w:rPr>
          <w:rFonts w:ascii="Arial" w:hAnsi="Arial" w:cs="Arial"/>
          <w:shd w:val="clear" w:color="auto" w:fill="FFFFFF"/>
        </w:rPr>
        <w:t xml:space="preserve">Indicação </w:t>
      </w:r>
      <w:r w:rsidR="00851721" w:rsidRPr="00D17F51">
        <w:rPr>
          <w:rFonts w:ascii="Arial" w:hAnsi="Arial" w:cs="Arial"/>
          <w:shd w:val="clear" w:color="auto" w:fill="FFFFFF"/>
        </w:rPr>
        <w:t xml:space="preserve">nº </w:t>
      </w:r>
      <w:r w:rsidR="006972F1" w:rsidRPr="00D17F51">
        <w:rPr>
          <w:rFonts w:ascii="Arial" w:hAnsi="Arial" w:cs="Arial"/>
          <w:shd w:val="clear" w:color="auto" w:fill="FFFFFF"/>
        </w:rPr>
        <w:t>1426/2022 – “Solicita a extensão do fornecimento da rede de energia elétrica, pra todas as ruas do Bairro Chácaras Del Rey, neste Município, bem como sejam feitos os devidos esclarecimentos quanto a cobrança de taxas altíssima para ligação de energia”, de autoria do vereador D</w:t>
      </w:r>
      <w:r w:rsidR="006574F3" w:rsidRPr="00D17F51">
        <w:rPr>
          <w:rFonts w:ascii="Arial" w:hAnsi="Arial" w:cs="Arial"/>
          <w:shd w:val="clear" w:color="auto" w:fill="FFFFFF"/>
        </w:rPr>
        <w:t>aniel Carvalho</w:t>
      </w:r>
      <w:r w:rsidR="008F242F" w:rsidRPr="00D17F51">
        <w:rPr>
          <w:rFonts w:ascii="Arial" w:hAnsi="Arial" w:cs="Arial"/>
          <w:shd w:val="clear" w:color="auto" w:fill="FFFFFF"/>
        </w:rPr>
        <w:t xml:space="preserve">; </w:t>
      </w:r>
      <w:r w:rsidR="00E855E1" w:rsidRPr="00D17F51">
        <w:rPr>
          <w:rFonts w:ascii="Arial" w:hAnsi="Arial" w:cs="Arial"/>
          <w:shd w:val="clear" w:color="auto" w:fill="FFFFFF"/>
        </w:rPr>
        <w:t xml:space="preserve">Requerimento nº 638/2022 – “Requer estudo técnico da </w:t>
      </w:r>
      <w:proofErr w:type="spellStart"/>
      <w:r w:rsidR="00E855E1" w:rsidRPr="00D17F51">
        <w:rPr>
          <w:rFonts w:ascii="Arial" w:hAnsi="Arial" w:cs="Arial"/>
          <w:shd w:val="clear" w:color="auto" w:fill="FFFFFF"/>
        </w:rPr>
        <w:t>Transcon</w:t>
      </w:r>
      <w:proofErr w:type="spellEnd"/>
      <w:r w:rsidR="00E855E1" w:rsidRPr="00D17F51">
        <w:rPr>
          <w:rFonts w:ascii="Arial" w:hAnsi="Arial" w:cs="Arial"/>
          <w:shd w:val="clear" w:color="auto" w:fill="FFFFFF"/>
        </w:rPr>
        <w:t xml:space="preserve">, para melhorias em geral no trânsito da Rua Edmir Leão e Rua Miguel de Souza Arruda, tendo em vista a grande movimentação no local na entrada </w:t>
      </w:r>
      <w:r w:rsidR="006574F3" w:rsidRPr="00D17F51">
        <w:rPr>
          <w:rFonts w:ascii="Arial" w:hAnsi="Arial" w:cs="Arial"/>
          <w:shd w:val="clear" w:color="auto" w:fill="FFFFFF"/>
        </w:rPr>
        <w:t>e saída de aluno da E</w:t>
      </w:r>
      <w:r w:rsidR="0046097A" w:rsidRPr="00D17F51">
        <w:rPr>
          <w:rFonts w:ascii="Arial" w:hAnsi="Arial" w:cs="Arial"/>
          <w:shd w:val="clear" w:color="auto" w:fill="FFFFFF"/>
        </w:rPr>
        <w:t>scola São J</w:t>
      </w:r>
      <w:r w:rsidR="00E855E1" w:rsidRPr="00D17F51">
        <w:rPr>
          <w:rFonts w:ascii="Arial" w:hAnsi="Arial" w:cs="Arial"/>
          <w:shd w:val="clear" w:color="auto" w:fill="FFFFFF"/>
        </w:rPr>
        <w:t>udas Tadeu, incluindo instalação de passagem elevada de pedestres (</w:t>
      </w:r>
      <w:proofErr w:type="spellStart"/>
      <w:r w:rsidR="00E855E1" w:rsidRPr="00D17F51">
        <w:rPr>
          <w:rFonts w:ascii="Arial" w:hAnsi="Arial" w:cs="Arial"/>
          <w:shd w:val="clear" w:color="auto" w:fill="FFFFFF"/>
        </w:rPr>
        <w:t>próx</w:t>
      </w:r>
      <w:proofErr w:type="spellEnd"/>
      <w:r w:rsidR="00E855E1" w:rsidRPr="00D17F51">
        <w:rPr>
          <w:rFonts w:ascii="Arial" w:hAnsi="Arial" w:cs="Arial"/>
          <w:shd w:val="clear" w:color="auto" w:fill="FFFFFF"/>
        </w:rPr>
        <w:t xml:space="preserve">. ao nº 66 ou 78) e redução da velocidade máxima das vias para 30km/h”, de autoria do vereador Daniel Carvalho; </w:t>
      </w:r>
      <w:r w:rsidR="008A5231" w:rsidRPr="00D17F51">
        <w:rPr>
          <w:rFonts w:ascii="Arial" w:hAnsi="Arial" w:cs="Arial"/>
          <w:shd w:val="clear" w:color="auto" w:fill="FFFFFF"/>
        </w:rPr>
        <w:t xml:space="preserve">Moção nº 182/2022 – “de </w:t>
      </w:r>
      <w:proofErr w:type="spellStart"/>
      <w:r w:rsidR="008A5231" w:rsidRPr="00D17F51">
        <w:rPr>
          <w:rFonts w:ascii="Arial" w:hAnsi="Arial" w:cs="Arial"/>
          <w:shd w:val="clear" w:color="auto" w:fill="FFFFFF"/>
        </w:rPr>
        <w:t>parabenização</w:t>
      </w:r>
      <w:proofErr w:type="spellEnd"/>
      <w:r w:rsidR="008A5231" w:rsidRPr="00D17F51">
        <w:rPr>
          <w:rFonts w:ascii="Arial" w:hAnsi="Arial" w:cs="Arial"/>
          <w:shd w:val="clear" w:color="auto" w:fill="FFFFFF"/>
        </w:rPr>
        <w:t xml:space="preserve">, congratulações e aplausos a Banda Metanol, pela realização de incentivo à cultura com expressões artísticas musicais representando a cidade de Contagem, em várias cidades mineiras”, de autoria do vereador Ronaldo Babão; Moção nº 183/2022 – “De </w:t>
      </w:r>
      <w:proofErr w:type="spellStart"/>
      <w:r w:rsidR="008A5231" w:rsidRPr="00D17F51">
        <w:rPr>
          <w:rFonts w:ascii="Arial" w:hAnsi="Arial" w:cs="Arial"/>
          <w:shd w:val="clear" w:color="auto" w:fill="FFFFFF"/>
        </w:rPr>
        <w:t>parabenização</w:t>
      </w:r>
      <w:proofErr w:type="spellEnd"/>
      <w:r w:rsidR="008A5231" w:rsidRPr="00D17F51">
        <w:rPr>
          <w:rFonts w:ascii="Arial" w:hAnsi="Arial" w:cs="Arial"/>
          <w:shd w:val="clear" w:color="auto" w:fill="FFFFFF"/>
        </w:rPr>
        <w:t xml:space="preserve">, congratulações e aplausos ao Grupo </w:t>
      </w:r>
      <w:proofErr w:type="spellStart"/>
      <w:r w:rsidR="008A5231" w:rsidRPr="00D17F51">
        <w:rPr>
          <w:rFonts w:ascii="Arial" w:hAnsi="Arial" w:cs="Arial"/>
          <w:shd w:val="clear" w:color="auto" w:fill="FFFFFF"/>
        </w:rPr>
        <w:t>Duopop</w:t>
      </w:r>
      <w:proofErr w:type="spellEnd"/>
      <w:r w:rsidR="008A5231" w:rsidRPr="00D17F51">
        <w:rPr>
          <w:rFonts w:ascii="Arial" w:hAnsi="Arial" w:cs="Arial"/>
          <w:shd w:val="clear" w:color="auto" w:fill="FFFFFF"/>
        </w:rPr>
        <w:t xml:space="preserve"> MPB e internacionais, pela realização incentivo à cultura </w:t>
      </w:r>
      <w:r w:rsidR="00B548E7" w:rsidRPr="00D17F51">
        <w:rPr>
          <w:rFonts w:ascii="Arial" w:hAnsi="Arial" w:cs="Arial"/>
          <w:shd w:val="clear" w:color="auto" w:fill="FFFFFF"/>
        </w:rPr>
        <w:t>com expressões artísticas music</w:t>
      </w:r>
      <w:r w:rsidR="008A5231" w:rsidRPr="00D17F51">
        <w:rPr>
          <w:rFonts w:ascii="Arial" w:hAnsi="Arial" w:cs="Arial"/>
          <w:shd w:val="clear" w:color="auto" w:fill="FFFFFF"/>
        </w:rPr>
        <w:t xml:space="preserve">ais representando a cidade de Contagem, em várias cidades mineiras”, de autoria do vereador Ronaldo Babão; Moção nº 184/2022 – “De </w:t>
      </w:r>
      <w:proofErr w:type="spellStart"/>
      <w:r w:rsidR="008A5231" w:rsidRPr="00D17F51">
        <w:rPr>
          <w:rFonts w:ascii="Arial" w:hAnsi="Arial" w:cs="Arial"/>
          <w:shd w:val="clear" w:color="auto" w:fill="FFFFFF"/>
        </w:rPr>
        <w:t>parabenização</w:t>
      </w:r>
      <w:proofErr w:type="spellEnd"/>
      <w:r w:rsidR="008A5231" w:rsidRPr="00D17F51">
        <w:rPr>
          <w:rFonts w:ascii="Arial" w:hAnsi="Arial" w:cs="Arial"/>
          <w:shd w:val="clear" w:color="auto" w:fill="FFFFFF"/>
        </w:rPr>
        <w:t xml:space="preserve"> , congratulações e aplausos ao Grupo Fusca Encontro Air </w:t>
      </w:r>
      <w:proofErr w:type="spellStart"/>
      <w:r w:rsidR="008A5231" w:rsidRPr="00D17F51">
        <w:rPr>
          <w:rFonts w:ascii="Arial" w:hAnsi="Arial" w:cs="Arial"/>
          <w:shd w:val="clear" w:color="auto" w:fill="FFFFFF"/>
        </w:rPr>
        <w:t>Cooled</w:t>
      </w:r>
      <w:proofErr w:type="spellEnd"/>
      <w:r w:rsidR="008A5231" w:rsidRPr="00D17F51">
        <w:rPr>
          <w:rFonts w:ascii="Arial" w:hAnsi="Arial" w:cs="Arial"/>
          <w:shd w:val="clear" w:color="auto" w:fill="FFFFFF"/>
        </w:rPr>
        <w:t xml:space="preserve">, pela organização </w:t>
      </w:r>
      <w:r w:rsidR="00B548E7" w:rsidRPr="00D17F51">
        <w:rPr>
          <w:rFonts w:ascii="Arial" w:hAnsi="Arial" w:cs="Arial"/>
          <w:shd w:val="clear" w:color="auto" w:fill="FFFFFF"/>
        </w:rPr>
        <w:t>de eventos de encontros em C</w:t>
      </w:r>
      <w:r w:rsidR="008A5231" w:rsidRPr="00D17F51">
        <w:rPr>
          <w:rFonts w:ascii="Arial" w:hAnsi="Arial" w:cs="Arial"/>
          <w:shd w:val="clear" w:color="auto" w:fill="FFFFFF"/>
        </w:rPr>
        <w:t>ontagem e em várias cidades mineiras”, de autoria do vereador Ronaldo Bab</w:t>
      </w:r>
      <w:r w:rsidR="00B548E7" w:rsidRPr="00D17F51">
        <w:rPr>
          <w:rFonts w:ascii="Arial" w:hAnsi="Arial" w:cs="Arial"/>
          <w:shd w:val="clear" w:color="auto" w:fill="FFFFFF"/>
        </w:rPr>
        <w:t xml:space="preserve">ão. O vereador Ronaldo Babão fez a entrega das moções aos homenageados, ali presentes no plenário. Na oportunidade, Ronaldo Babão convidou a todos </w:t>
      </w:r>
      <w:r w:rsidR="001672A9" w:rsidRPr="00D17F51">
        <w:rPr>
          <w:rFonts w:ascii="Arial" w:hAnsi="Arial" w:cs="Arial"/>
          <w:shd w:val="clear" w:color="auto" w:fill="FFFFFF"/>
        </w:rPr>
        <w:t>para participarem do Encontro do Fusca, que realizar-se-á no dia 29 de maio, em frente ao Fórum de Conta</w:t>
      </w:r>
      <w:r w:rsidR="00703756" w:rsidRPr="00D17F51">
        <w:rPr>
          <w:rFonts w:ascii="Arial" w:hAnsi="Arial" w:cs="Arial"/>
          <w:shd w:val="clear" w:color="auto" w:fill="FFFFFF"/>
        </w:rPr>
        <w:t xml:space="preserve">gem; Requerimento nº 668/2022 – “Requer informações quanto ao contrato das câmeras do programa Olho Vivo, qual a situação em que se encontra, além da relação dos pontos ativos e inativos das câmeras em todo o Município”, de autoria do vereador Vinícius Faria; </w:t>
      </w:r>
      <w:r w:rsidR="006D2035" w:rsidRPr="00D17F51">
        <w:rPr>
          <w:rFonts w:ascii="Arial" w:hAnsi="Arial" w:cs="Arial"/>
          <w:shd w:val="clear" w:color="auto" w:fill="FFFFFF"/>
        </w:rPr>
        <w:t>Indicação 1458/2022 – “Indica ao Poder Executivo que disponibilize no site da prefeitura a consulta de Requerimento de Informações Básicas Sobre Imóvel - RIBI, neste Município”, de autoria do vereador Pastor I</w:t>
      </w:r>
      <w:r w:rsidR="00B5695B" w:rsidRPr="00D17F51">
        <w:rPr>
          <w:rFonts w:ascii="Arial" w:hAnsi="Arial" w:cs="Arial"/>
          <w:shd w:val="clear" w:color="auto" w:fill="FFFFFF"/>
        </w:rPr>
        <w:t xml:space="preserve">tamar; </w:t>
      </w:r>
      <w:r w:rsidR="005F0089" w:rsidRPr="00D17F51">
        <w:rPr>
          <w:rFonts w:ascii="Arial" w:hAnsi="Arial" w:cs="Arial"/>
          <w:shd w:val="clear" w:color="auto" w:fill="FFFFFF"/>
        </w:rPr>
        <w:t>Requerimento nº 646/2022 – “I</w:t>
      </w:r>
      <w:r w:rsidR="006574F3" w:rsidRPr="00D17F51">
        <w:rPr>
          <w:rFonts w:ascii="Arial" w:hAnsi="Arial" w:cs="Arial"/>
          <w:shd w:val="clear" w:color="auto" w:fill="FFFFFF"/>
        </w:rPr>
        <w:t>ntervenção para que a P</w:t>
      </w:r>
      <w:r w:rsidR="005F0089" w:rsidRPr="00D17F51">
        <w:rPr>
          <w:rFonts w:ascii="Arial" w:hAnsi="Arial" w:cs="Arial"/>
          <w:shd w:val="clear" w:color="auto" w:fill="FFFFFF"/>
        </w:rPr>
        <w:t>refeit</w:t>
      </w:r>
      <w:r w:rsidR="006574F3" w:rsidRPr="00D17F51">
        <w:rPr>
          <w:rFonts w:ascii="Arial" w:hAnsi="Arial" w:cs="Arial"/>
          <w:shd w:val="clear" w:color="auto" w:fill="FFFFFF"/>
        </w:rPr>
        <w:t>ura M</w:t>
      </w:r>
      <w:r w:rsidR="005F0089" w:rsidRPr="00D17F51">
        <w:rPr>
          <w:rFonts w:ascii="Arial" w:hAnsi="Arial" w:cs="Arial"/>
          <w:shd w:val="clear" w:color="auto" w:fill="FFFFFF"/>
        </w:rPr>
        <w:t>unicipal juntamente com a Secretaria Municipal de Saúde</w:t>
      </w:r>
      <w:r w:rsidR="006574F3" w:rsidRPr="00D17F51">
        <w:rPr>
          <w:rFonts w:ascii="Arial" w:hAnsi="Arial" w:cs="Arial"/>
          <w:shd w:val="clear" w:color="auto" w:fill="FFFFFF"/>
        </w:rPr>
        <w:t xml:space="preserve"> adote medidas cabíveis quanto à</w:t>
      </w:r>
      <w:r w:rsidR="005F0089" w:rsidRPr="00D17F51">
        <w:rPr>
          <w:rFonts w:ascii="Arial" w:hAnsi="Arial" w:cs="Arial"/>
          <w:shd w:val="clear" w:color="auto" w:fill="FFFFFF"/>
        </w:rPr>
        <w:t xml:space="preserve"> demora nas respostas aos pacientes que fazem uso do Transporte Sanitário na UBS SESC, neste Município”, de autoria do verea</w:t>
      </w:r>
      <w:r w:rsidR="00DD64F3" w:rsidRPr="00D17F51">
        <w:rPr>
          <w:rFonts w:ascii="Arial" w:hAnsi="Arial" w:cs="Arial"/>
          <w:shd w:val="clear" w:color="auto" w:fill="FFFFFF"/>
        </w:rPr>
        <w:t xml:space="preserve">dor Leandro (Léo da academia); </w:t>
      </w:r>
      <w:r w:rsidR="00B5695B" w:rsidRPr="00D17F51">
        <w:rPr>
          <w:rFonts w:ascii="Arial" w:hAnsi="Arial" w:cs="Arial"/>
          <w:shd w:val="clear" w:color="auto" w:fill="FFFFFF"/>
        </w:rPr>
        <w:t xml:space="preserve">Requerimento nº 648/2022 – “Intervenção para que sejam adotadas as medidas cabíveis para solução dos problemas de degradação enfrentados pelos frequentadores do Ginásio de Esportes (CSU) na Rua Portugal, nº 30, no Bairro Eldorado, neste Município”, de autoria do </w:t>
      </w:r>
      <w:r w:rsidR="00B5695B" w:rsidRPr="00D17F51">
        <w:rPr>
          <w:rFonts w:ascii="Arial" w:hAnsi="Arial" w:cs="Arial"/>
          <w:shd w:val="clear" w:color="auto" w:fill="FFFFFF"/>
        </w:rPr>
        <w:lastRenderedPageBreak/>
        <w:t xml:space="preserve">vereador Leandro (Léo da academia); </w:t>
      </w:r>
      <w:r w:rsidR="005F0089" w:rsidRPr="00D17F51">
        <w:rPr>
          <w:rFonts w:ascii="Arial" w:hAnsi="Arial" w:cs="Arial"/>
          <w:shd w:val="clear" w:color="auto" w:fill="FFFFFF"/>
        </w:rPr>
        <w:t xml:space="preserve">Moção nº </w:t>
      </w:r>
      <w:r w:rsidR="006574F3" w:rsidRPr="00D17F51">
        <w:rPr>
          <w:rFonts w:ascii="Arial" w:hAnsi="Arial" w:cs="Arial"/>
          <w:shd w:val="clear" w:color="auto" w:fill="FFFFFF"/>
        </w:rPr>
        <w:t>0</w:t>
      </w:r>
      <w:r w:rsidR="005F0089" w:rsidRPr="00D17F51">
        <w:rPr>
          <w:rFonts w:ascii="Arial" w:hAnsi="Arial" w:cs="Arial"/>
          <w:shd w:val="clear" w:color="auto" w:fill="FFFFFF"/>
        </w:rPr>
        <w:t>17/2022 – “Moção de congratulação e aplausos ao Anderson, mais conhecido como ''</w:t>
      </w:r>
      <w:proofErr w:type="spellStart"/>
      <w:r w:rsidR="005F0089" w:rsidRPr="00D17F51">
        <w:rPr>
          <w:rFonts w:ascii="Arial" w:hAnsi="Arial" w:cs="Arial"/>
          <w:shd w:val="clear" w:color="auto" w:fill="FFFFFF"/>
        </w:rPr>
        <w:t>Nequinha</w:t>
      </w:r>
      <w:proofErr w:type="spellEnd"/>
      <w:r w:rsidR="005F0089" w:rsidRPr="00D17F51">
        <w:rPr>
          <w:rFonts w:ascii="Arial" w:hAnsi="Arial" w:cs="Arial"/>
          <w:shd w:val="clear" w:color="auto" w:fill="FFFFFF"/>
        </w:rPr>
        <w:t>'', Educador Físico e Monitor Esportivo, no bairro Novo Eldorado, neste Município”, de autoria do vereador Leandro (Léo da academia).</w:t>
      </w:r>
      <w:r w:rsidR="006574F3" w:rsidRPr="00D17F51">
        <w:rPr>
          <w:rFonts w:ascii="Arial" w:hAnsi="Arial" w:cs="Arial"/>
          <w:shd w:val="clear" w:color="auto" w:fill="FFFFFF"/>
        </w:rPr>
        <w:t xml:space="preserve"> </w:t>
      </w:r>
      <w:r w:rsidR="005F0089" w:rsidRPr="00D17F51">
        <w:rPr>
          <w:rFonts w:ascii="Arial" w:hAnsi="Arial" w:cs="Arial"/>
          <w:shd w:val="clear" w:color="auto" w:fill="FFFFFF"/>
        </w:rPr>
        <w:t xml:space="preserve">Na oportunidade, esse vereador fez a entrega dessa Moção em mãos do senhor </w:t>
      </w:r>
      <w:proofErr w:type="spellStart"/>
      <w:r w:rsidR="005F0089" w:rsidRPr="00D17F51">
        <w:rPr>
          <w:rFonts w:ascii="Arial" w:hAnsi="Arial" w:cs="Arial"/>
          <w:shd w:val="clear" w:color="auto" w:fill="FFFFFF"/>
        </w:rPr>
        <w:t>Nequinha</w:t>
      </w:r>
      <w:proofErr w:type="spellEnd"/>
      <w:r w:rsidR="005F0089" w:rsidRPr="00D17F51">
        <w:rPr>
          <w:rFonts w:ascii="Arial" w:hAnsi="Arial" w:cs="Arial"/>
          <w:shd w:val="clear" w:color="auto" w:fill="FFFFFF"/>
        </w:rPr>
        <w:t>, que se encontrava presente nas galerias do plenário.</w:t>
      </w:r>
      <w:r w:rsidR="00B5695B" w:rsidRPr="00D17F51">
        <w:rPr>
          <w:rFonts w:ascii="Arial" w:hAnsi="Arial" w:cs="Arial"/>
          <w:shd w:val="clear" w:color="auto" w:fill="FFFFFF"/>
        </w:rPr>
        <w:t xml:space="preserve"> </w:t>
      </w:r>
      <w:proofErr w:type="gramStart"/>
      <w:r w:rsidR="006D2035" w:rsidRPr="00D17F51">
        <w:rPr>
          <w:rFonts w:ascii="Arial" w:hAnsi="Arial" w:cs="Arial"/>
          <w:shd w:val="clear" w:color="auto" w:fill="FFFFFF"/>
        </w:rPr>
        <w:t>.</w:t>
      </w:r>
      <w:r w:rsidR="001672A9" w:rsidRPr="00D17F51">
        <w:rPr>
          <w:rFonts w:ascii="Arial" w:hAnsi="Arial" w:cs="Arial"/>
          <w:shd w:val="clear" w:color="auto" w:fill="FFFFFF"/>
        </w:rPr>
        <w:t>Na</w:t>
      </w:r>
      <w:proofErr w:type="gramEnd"/>
      <w:r w:rsidR="001672A9" w:rsidRPr="00D17F51">
        <w:rPr>
          <w:rFonts w:ascii="Arial" w:hAnsi="Arial" w:cs="Arial"/>
          <w:shd w:val="clear" w:color="auto" w:fill="FFFFFF"/>
        </w:rPr>
        <w:t xml:space="preserve"> sequência, a pedido do vereador </w:t>
      </w:r>
      <w:proofErr w:type="spellStart"/>
      <w:r w:rsidR="001672A9" w:rsidRPr="00D17F51">
        <w:rPr>
          <w:rFonts w:ascii="Arial" w:hAnsi="Arial" w:cs="Arial"/>
          <w:shd w:val="clear" w:color="auto" w:fill="FFFFFF"/>
        </w:rPr>
        <w:t>Carlin</w:t>
      </w:r>
      <w:proofErr w:type="spellEnd"/>
      <w:r w:rsidR="001672A9" w:rsidRPr="00D17F51">
        <w:rPr>
          <w:rFonts w:ascii="Arial" w:hAnsi="Arial" w:cs="Arial"/>
          <w:shd w:val="clear" w:color="auto" w:fill="FFFFFF"/>
        </w:rPr>
        <w:t xml:space="preserve"> Moura os trabalhos foram suspensos a fim de que a </w:t>
      </w:r>
      <w:proofErr w:type="spellStart"/>
      <w:r w:rsidR="001672A9" w:rsidRPr="00D17F51">
        <w:rPr>
          <w:rFonts w:ascii="Arial" w:hAnsi="Arial" w:cs="Arial"/>
          <w:shd w:val="clear" w:color="auto" w:fill="FFFFFF"/>
        </w:rPr>
        <w:t>S</w:t>
      </w:r>
      <w:r w:rsidR="00B715B6" w:rsidRPr="00D17F51">
        <w:rPr>
          <w:rFonts w:ascii="Arial" w:hAnsi="Arial" w:cs="Arial"/>
          <w:shd w:val="clear" w:color="auto" w:fill="FFFFFF"/>
        </w:rPr>
        <w:t>r</w:t>
      </w:r>
      <w:r w:rsidR="001672A9" w:rsidRPr="00D17F51">
        <w:rPr>
          <w:rFonts w:ascii="Arial" w:hAnsi="Arial" w:cs="Arial"/>
          <w:shd w:val="clear" w:color="auto" w:fill="FFFFFF"/>
        </w:rPr>
        <w:t>a</w:t>
      </w:r>
      <w:proofErr w:type="spellEnd"/>
      <w:r w:rsidR="001672A9" w:rsidRPr="00D17F51">
        <w:rPr>
          <w:rFonts w:ascii="Arial" w:hAnsi="Arial" w:cs="Arial"/>
          <w:shd w:val="clear" w:color="auto" w:fill="FFFFFF"/>
        </w:rPr>
        <w:t xml:space="preserve"> Cláudia</w:t>
      </w:r>
      <w:r w:rsidR="00B715B6" w:rsidRPr="00D17F51">
        <w:rPr>
          <w:rFonts w:ascii="Arial" w:hAnsi="Arial" w:cs="Arial"/>
          <w:shd w:val="clear" w:color="auto" w:fill="FFFFFF"/>
        </w:rPr>
        <w:t xml:space="preserve"> </w:t>
      </w:r>
      <w:proofErr w:type="spellStart"/>
      <w:r w:rsidR="00B715B6" w:rsidRPr="00D17F51">
        <w:rPr>
          <w:rFonts w:ascii="Arial" w:hAnsi="Arial" w:cs="Arial"/>
          <w:shd w:val="clear" w:color="auto" w:fill="FFFFFF"/>
        </w:rPr>
        <w:t>Mayla</w:t>
      </w:r>
      <w:proofErr w:type="spellEnd"/>
      <w:r w:rsidR="00B715B6" w:rsidRPr="00D17F51">
        <w:rPr>
          <w:rFonts w:ascii="Arial" w:hAnsi="Arial" w:cs="Arial"/>
          <w:shd w:val="clear" w:color="auto" w:fill="FFFFFF"/>
        </w:rPr>
        <w:t xml:space="preserve">, </w:t>
      </w:r>
      <w:r w:rsidR="00B715B6" w:rsidRPr="00D17F51">
        <w:rPr>
          <w:rFonts w:ascii="Arial" w:hAnsi="Arial" w:cs="Arial"/>
        </w:rPr>
        <w:t xml:space="preserve">Presidente do Instituto </w:t>
      </w:r>
      <w:proofErr w:type="spellStart"/>
      <w:r w:rsidR="00B715B6" w:rsidRPr="00D17F51">
        <w:rPr>
          <w:rFonts w:ascii="Arial" w:hAnsi="Arial" w:cs="Arial"/>
        </w:rPr>
        <w:t>Droma</w:t>
      </w:r>
      <w:proofErr w:type="spellEnd"/>
      <w:r w:rsidR="00B715B6" w:rsidRPr="00D17F51">
        <w:rPr>
          <w:rFonts w:ascii="Arial" w:hAnsi="Arial" w:cs="Arial"/>
        </w:rPr>
        <w:t xml:space="preserve"> </w:t>
      </w:r>
      <w:proofErr w:type="spellStart"/>
      <w:r w:rsidR="00B715B6" w:rsidRPr="00D17F51">
        <w:rPr>
          <w:rFonts w:ascii="Arial" w:hAnsi="Arial" w:cs="Arial"/>
        </w:rPr>
        <w:t>Romani</w:t>
      </w:r>
      <w:proofErr w:type="spellEnd"/>
      <w:r w:rsidR="00B715B6" w:rsidRPr="00D17F51">
        <w:rPr>
          <w:rFonts w:ascii="Arial" w:hAnsi="Arial" w:cs="Arial"/>
        </w:rPr>
        <w:t xml:space="preserve"> e Conselheira Municipal da Promoção da Igualdade Racia</w:t>
      </w:r>
      <w:r w:rsidR="006574F3" w:rsidRPr="00D17F51">
        <w:rPr>
          <w:rFonts w:ascii="Arial" w:hAnsi="Arial" w:cs="Arial"/>
        </w:rPr>
        <w:t>l de Contagem (COMPIR) discorresse</w:t>
      </w:r>
      <w:r w:rsidR="00B715B6" w:rsidRPr="00D17F51">
        <w:rPr>
          <w:rFonts w:ascii="Arial" w:hAnsi="Arial" w:cs="Arial"/>
        </w:rPr>
        <w:t xml:space="preserve"> sobre o Dia Nacional do Cigano.  </w:t>
      </w:r>
      <w:r w:rsidR="00D81E43" w:rsidRPr="00D17F51">
        <w:rPr>
          <w:rFonts w:ascii="Arial" w:hAnsi="Arial" w:cs="Arial"/>
        </w:rPr>
        <w:t xml:space="preserve">Reabertos os trabalhos, foi executado o hino da cidade de Contagem. Logo após, a pedido do vereador </w:t>
      </w:r>
      <w:proofErr w:type="spellStart"/>
      <w:r w:rsidR="00D81E43" w:rsidRPr="00D17F51">
        <w:rPr>
          <w:rFonts w:ascii="Arial" w:hAnsi="Arial" w:cs="Arial"/>
        </w:rPr>
        <w:t>Carlin</w:t>
      </w:r>
      <w:proofErr w:type="spellEnd"/>
      <w:r w:rsidR="00D81E43" w:rsidRPr="00D17F51">
        <w:rPr>
          <w:rFonts w:ascii="Arial" w:hAnsi="Arial" w:cs="Arial"/>
        </w:rPr>
        <w:t xml:space="preserve"> Moura, a vereadora da cidade de Sarzedo, Sra. Gabi </w:t>
      </w:r>
      <w:proofErr w:type="spellStart"/>
      <w:r w:rsidR="00D81E43" w:rsidRPr="00D17F51">
        <w:rPr>
          <w:rFonts w:ascii="Arial" w:hAnsi="Arial" w:cs="Arial"/>
        </w:rPr>
        <w:t>Valeska</w:t>
      </w:r>
      <w:proofErr w:type="spellEnd"/>
      <w:r w:rsidR="00D81E43" w:rsidRPr="00D17F51">
        <w:rPr>
          <w:rFonts w:ascii="Arial" w:hAnsi="Arial" w:cs="Arial"/>
        </w:rPr>
        <w:t xml:space="preserve"> </w:t>
      </w:r>
      <w:r w:rsidR="000B44C0" w:rsidRPr="00D17F51">
        <w:rPr>
          <w:rFonts w:ascii="Arial" w:hAnsi="Arial" w:cs="Arial"/>
        </w:rPr>
        <w:t xml:space="preserve">usou a Tribuna para agradecer aos vereadores deste Legislativo e fazer elogios pelos trabalhos desses parlamentares. Na oportunidade, Gabi </w:t>
      </w:r>
      <w:proofErr w:type="spellStart"/>
      <w:r w:rsidR="000B44C0" w:rsidRPr="00D17F51">
        <w:rPr>
          <w:rFonts w:ascii="Arial" w:hAnsi="Arial" w:cs="Arial"/>
        </w:rPr>
        <w:t>Valeska</w:t>
      </w:r>
      <w:proofErr w:type="spellEnd"/>
      <w:r w:rsidR="000B44C0" w:rsidRPr="00D17F51">
        <w:rPr>
          <w:rFonts w:ascii="Arial" w:hAnsi="Arial" w:cs="Arial"/>
        </w:rPr>
        <w:t xml:space="preserve"> convidou os vereadores para a solenidade de posse na Associação de Vereadores</w:t>
      </w:r>
      <w:r w:rsidR="006574F3" w:rsidRPr="00D17F51">
        <w:rPr>
          <w:rFonts w:ascii="Arial" w:hAnsi="Arial" w:cs="Arial"/>
        </w:rPr>
        <w:t xml:space="preserve">, </w:t>
      </w:r>
      <w:r w:rsidR="0060196C" w:rsidRPr="00D17F51">
        <w:rPr>
          <w:rFonts w:ascii="Arial" w:hAnsi="Arial" w:cs="Arial"/>
        </w:rPr>
        <w:t xml:space="preserve">que </w:t>
      </w:r>
      <w:r w:rsidR="006574F3" w:rsidRPr="00D17F51">
        <w:rPr>
          <w:rFonts w:ascii="Arial" w:hAnsi="Arial" w:cs="Arial"/>
        </w:rPr>
        <w:t xml:space="preserve">realizar-se-á no dia 2 de junho </w:t>
      </w:r>
      <w:proofErr w:type="gramStart"/>
      <w:r w:rsidR="006574F3" w:rsidRPr="00D17F51">
        <w:rPr>
          <w:rFonts w:ascii="Arial" w:hAnsi="Arial" w:cs="Arial"/>
        </w:rPr>
        <w:t>do corrente</w:t>
      </w:r>
      <w:proofErr w:type="gramEnd"/>
      <w:r w:rsidR="006574F3" w:rsidRPr="00D17F51">
        <w:rPr>
          <w:rFonts w:ascii="Arial" w:hAnsi="Arial" w:cs="Arial"/>
        </w:rPr>
        <w:t>.</w:t>
      </w:r>
      <w:r w:rsidR="0060196C" w:rsidRPr="00D17F51">
        <w:rPr>
          <w:rFonts w:ascii="Arial" w:hAnsi="Arial" w:cs="Arial"/>
        </w:rPr>
        <w:t xml:space="preserve"> Gabi</w:t>
      </w:r>
      <w:r w:rsidR="000B44C0" w:rsidRPr="00D17F51">
        <w:rPr>
          <w:rFonts w:ascii="Arial" w:hAnsi="Arial" w:cs="Arial"/>
        </w:rPr>
        <w:t xml:space="preserve"> </w:t>
      </w:r>
      <w:r w:rsidR="0060196C" w:rsidRPr="00D17F51">
        <w:rPr>
          <w:rFonts w:ascii="Arial" w:hAnsi="Arial" w:cs="Arial"/>
        </w:rPr>
        <w:t>convidou</w:t>
      </w:r>
      <w:r w:rsidR="00444D1C" w:rsidRPr="00D17F51">
        <w:rPr>
          <w:rFonts w:ascii="Arial" w:hAnsi="Arial" w:cs="Arial"/>
        </w:rPr>
        <w:t xml:space="preserve">, ainda, </w:t>
      </w:r>
      <w:r w:rsidR="00DD64F3" w:rsidRPr="00D17F51">
        <w:rPr>
          <w:rFonts w:ascii="Arial" w:hAnsi="Arial" w:cs="Arial"/>
        </w:rPr>
        <w:t>a C</w:t>
      </w:r>
      <w:r w:rsidR="0060196C" w:rsidRPr="00D17F51">
        <w:rPr>
          <w:rFonts w:ascii="Arial" w:hAnsi="Arial" w:cs="Arial"/>
        </w:rPr>
        <w:t xml:space="preserve">âmara para participar da Oficina </w:t>
      </w:r>
      <w:proofErr w:type="spellStart"/>
      <w:r w:rsidR="0060196C" w:rsidRPr="00D17F51">
        <w:rPr>
          <w:rFonts w:ascii="Arial" w:hAnsi="Arial" w:cs="Arial"/>
        </w:rPr>
        <w:t>Interlegis</w:t>
      </w:r>
      <w:proofErr w:type="spellEnd"/>
      <w:r w:rsidR="0060196C" w:rsidRPr="00D17F51">
        <w:rPr>
          <w:rFonts w:ascii="Arial" w:hAnsi="Arial" w:cs="Arial"/>
        </w:rPr>
        <w:t>, a plataforma Saberes, nos dias 6 e 7 de junho, onde ser</w:t>
      </w:r>
      <w:r w:rsidR="006574F3" w:rsidRPr="00D17F51">
        <w:rPr>
          <w:rFonts w:ascii="Arial" w:hAnsi="Arial" w:cs="Arial"/>
        </w:rPr>
        <w:t>ão discutida</w:t>
      </w:r>
      <w:r w:rsidR="00444D1C" w:rsidRPr="00D17F51">
        <w:rPr>
          <w:rFonts w:ascii="Arial" w:hAnsi="Arial" w:cs="Arial"/>
        </w:rPr>
        <w:t xml:space="preserve">s a atualização </w:t>
      </w:r>
      <w:r w:rsidR="0060196C" w:rsidRPr="00D17F51">
        <w:rPr>
          <w:rFonts w:ascii="Arial" w:hAnsi="Arial" w:cs="Arial"/>
        </w:rPr>
        <w:t>da Lei Orgânica e do Regimento Int</w:t>
      </w:r>
      <w:r w:rsidR="00444D1C" w:rsidRPr="00D17F51">
        <w:rPr>
          <w:rFonts w:ascii="Arial" w:hAnsi="Arial" w:cs="Arial"/>
        </w:rPr>
        <w:t>e</w:t>
      </w:r>
      <w:r w:rsidR="0060196C" w:rsidRPr="00D17F51">
        <w:rPr>
          <w:rFonts w:ascii="Arial" w:hAnsi="Arial" w:cs="Arial"/>
        </w:rPr>
        <w:t>rno do município de Sarzedo.</w:t>
      </w:r>
      <w:r w:rsidR="00444D1C" w:rsidRPr="00D17F51">
        <w:rPr>
          <w:rFonts w:ascii="Arial" w:hAnsi="Arial" w:cs="Arial"/>
        </w:rPr>
        <w:t xml:space="preserve"> Na sequência, falou o vereador Vinícius Faria que corroborou com os colegas parlamentares a respeito da indignação com a </w:t>
      </w:r>
      <w:proofErr w:type="spellStart"/>
      <w:r w:rsidR="00444D1C" w:rsidRPr="00D17F51">
        <w:rPr>
          <w:rFonts w:ascii="Arial" w:hAnsi="Arial" w:cs="Arial"/>
        </w:rPr>
        <w:t>Copasa</w:t>
      </w:r>
      <w:proofErr w:type="spellEnd"/>
      <w:r w:rsidR="00444D1C" w:rsidRPr="00D17F51">
        <w:rPr>
          <w:rFonts w:ascii="Arial" w:hAnsi="Arial" w:cs="Arial"/>
        </w:rPr>
        <w:t xml:space="preserve">. </w:t>
      </w:r>
      <w:r w:rsidR="00BF4B2F" w:rsidRPr="00D17F51">
        <w:rPr>
          <w:rFonts w:ascii="Arial" w:hAnsi="Arial" w:cs="Arial"/>
        </w:rPr>
        <w:t>De acordo</w:t>
      </w:r>
      <w:r w:rsidR="00DD64F3" w:rsidRPr="00D17F51">
        <w:rPr>
          <w:rFonts w:ascii="Arial" w:hAnsi="Arial" w:cs="Arial"/>
        </w:rPr>
        <w:t xml:space="preserve"> com Vinícius, a </w:t>
      </w:r>
      <w:proofErr w:type="spellStart"/>
      <w:r w:rsidR="00DD64F3" w:rsidRPr="00D17F51">
        <w:rPr>
          <w:rFonts w:ascii="Arial" w:hAnsi="Arial" w:cs="Arial"/>
        </w:rPr>
        <w:t>Copasa</w:t>
      </w:r>
      <w:proofErr w:type="spellEnd"/>
      <w:r w:rsidR="00DD64F3" w:rsidRPr="00D17F51">
        <w:rPr>
          <w:rFonts w:ascii="Arial" w:hAnsi="Arial" w:cs="Arial"/>
        </w:rPr>
        <w:t xml:space="preserve"> teria</w:t>
      </w:r>
      <w:r w:rsidR="00BF4B2F" w:rsidRPr="00D17F51">
        <w:rPr>
          <w:rFonts w:ascii="Arial" w:hAnsi="Arial" w:cs="Arial"/>
        </w:rPr>
        <w:t xml:space="preserve"> comprometido a entregar uma documentação. Entretanto, essa companhia não teria cumprido o acordo, impossibili</w:t>
      </w:r>
      <w:r w:rsidR="00E7454F" w:rsidRPr="00D17F51">
        <w:rPr>
          <w:rFonts w:ascii="Arial" w:hAnsi="Arial" w:cs="Arial"/>
        </w:rPr>
        <w:t>tando, com isso, a abertura da R</w:t>
      </w:r>
      <w:r w:rsidR="00BF4B2F" w:rsidRPr="00D17F51">
        <w:rPr>
          <w:rFonts w:ascii="Arial" w:hAnsi="Arial" w:cs="Arial"/>
        </w:rPr>
        <w:t>ua Co</w:t>
      </w:r>
      <w:r w:rsidR="00E7454F" w:rsidRPr="00D17F51">
        <w:rPr>
          <w:rFonts w:ascii="Arial" w:hAnsi="Arial" w:cs="Arial"/>
        </w:rPr>
        <w:t xml:space="preserve">rcovado. Vinícius informou que, </w:t>
      </w:r>
      <w:r w:rsidR="00BF4B2F" w:rsidRPr="00D17F51">
        <w:rPr>
          <w:rFonts w:ascii="Arial" w:hAnsi="Arial" w:cs="Arial"/>
        </w:rPr>
        <w:t xml:space="preserve">hoje, haverá uma reunião com o </w:t>
      </w:r>
      <w:r w:rsidR="00E7454F" w:rsidRPr="00D17F51">
        <w:rPr>
          <w:rFonts w:ascii="Arial" w:hAnsi="Arial" w:cs="Arial"/>
        </w:rPr>
        <w:t>Secretário Municipal de Gov</w:t>
      </w:r>
      <w:r w:rsidR="00DD64F3" w:rsidRPr="00D17F51">
        <w:rPr>
          <w:rFonts w:ascii="Arial" w:hAnsi="Arial" w:cs="Arial"/>
        </w:rPr>
        <w:t>erno para tratar desse assunto.</w:t>
      </w:r>
      <w:r w:rsidR="00E119B0" w:rsidRPr="00D17F51">
        <w:rPr>
          <w:rFonts w:ascii="Arial" w:hAnsi="Arial" w:cs="Arial"/>
        </w:rPr>
        <w:t xml:space="preserve"> </w:t>
      </w:r>
      <w:r w:rsidR="00BB1253" w:rsidRPr="00D17F51">
        <w:rPr>
          <w:rFonts w:ascii="Arial" w:hAnsi="Arial" w:cs="Arial"/>
        </w:rPr>
        <w:t>Os vereadores B</w:t>
      </w:r>
      <w:r w:rsidR="00E119B0" w:rsidRPr="00D17F51">
        <w:rPr>
          <w:rFonts w:ascii="Arial" w:hAnsi="Arial" w:cs="Arial"/>
        </w:rPr>
        <w:t>runo B</w:t>
      </w:r>
      <w:r w:rsidR="00BB1253" w:rsidRPr="00D17F51">
        <w:rPr>
          <w:rFonts w:ascii="Arial" w:hAnsi="Arial" w:cs="Arial"/>
        </w:rPr>
        <w:t>arr</w:t>
      </w:r>
      <w:r w:rsidR="001C5E2F" w:rsidRPr="00D17F51">
        <w:rPr>
          <w:rFonts w:ascii="Arial" w:hAnsi="Arial" w:cs="Arial"/>
        </w:rPr>
        <w:t>eiro,</w:t>
      </w:r>
      <w:r w:rsidR="00E7454F" w:rsidRPr="00D17F51">
        <w:rPr>
          <w:rFonts w:ascii="Arial" w:hAnsi="Arial" w:cs="Arial"/>
        </w:rPr>
        <w:t xml:space="preserve"> Ronaldo Babão</w:t>
      </w:r>
      <w:r w:rsidR="001C5E2F" w:rsidRPr="00D17F51">
        <w:rPr>
          <w:rFonts w:ascii="Arial" w:hAnsi="Arial" w:cs="Arial"/>
        </w:rPr>
        <w:t xml:space="preserve"> e </w:t>
      </w:r>
      <w:proofErr w:type="spellStart"/>
      <w:r w:rsidR="001C5E2F" w:rsidRPr="00D17F51">
        <w:rPr>
          <w:rFonts w:ascii="Arial" w:hAnsi="Arial" w:cs="Arial"/>
        </w:rPr>
        <w:t>Gegê</w:t>
      </w:r>
      <w:proofErr w:type="spellEnd"/>
      <w:r w:rsidR="001C5E2F" w:rsidRPr="00D17F51">
        <w:rPr>
          <w:rFonts w:ascii="Arial" w:hAnsi="Arial" w:cs="Arial"/>
        </w:rPr>
        <w:t xml:space="preserve"> Marreco </w:t>
      </w:r>
      <w:r w:rsidR="00E7454F" w:rsidRPr="00D17F51">
        <w:rPr>
          <w:rFonts w:ascii="Arial" w:hAnsi="Arial" w:cs="Arial"/>
        </w:rPr>
        <w:t>apartearam e també</w:t>
      </w:r>
      <w:r w:rsidR="001C5E2F" w:rsidRPr="00D17F51">
        <w:rPr>
          <w:rFonts w:ascii="Arial" w:hAnsi="Arial" w:cs="Arial"/>
        </w:rPr>
        <w:t>m corroboraram com o colega</w:t>
      </w:r>
      <w:r w:rsidR="00BB1253" w:rsidRPr="00D17F51">
        <w:rPr>
          <w:rFonts w:ascii="Arial" w:hAnsi="Arial" w:cs="Arial"/>
        </w:rPr>
        <w:t xml:space="preserve"> </w:t>
      </w:r>
      <w:r w:rsidR="001C5E2F" w:rsidRPr="00D17F51">
        <w:rPr>
          <w:rFonts w:ascii="Arial" w:hAnsi="Arial" w:cs="Arial"/>
        </w:rPr>
        <w:t xml:space="preserve">Vinícius. </w:t>
      </w:r>
      <w:r w:rsidR="00BB1253" w:rsidRPr="00D17F51">
        <w:rPr>
          <w:rFonts w:ascii="Arial" w:hAnsi="Arial" w:cs="Arial"/>
        </w:rPr>
        <w:t xml:space="preserve"> Vinícius</w:t>
      </w:r>
      <w:r w:rsidR="001C5E2F" w:rsidRPr="00D17F51">
        <w:rPr>
          <w:rFonts w:ascii="Arial" w:hAnsi="Arial" w:cs="Arial"/>
        </w:rPr>
        <w:t xml:space="preserve">, ainda, </w:t>
      </w:r>
      <w:r w:rsidR="00BB1253" w:rsidRPr="00D17F51">
        <w:rPr>
          <w:rFonts w:ascii="Arial" w:hAnsi="Arial" w:cs="Arial"/>
        </w:rPr>
        <w:t xml:space="preserve">parabenizou a prefeitura de Contagem pela ação “Aquece Contagem”. </w:t>
      </w:r>
      <w:r w:rsidR="001C5E2F" w:rsidRPr="00D17F51">
        <w:rPr>
          <w:rFonts w:ascii="Arial" w:hAnsi="Arial" w:cs="Arial"/>
        </w:rPr>
        <w:t>De acordo com Vinícius, d</w:t>
      </w:r>
      <w:r w:rsidR="00BB1253" w:rsidRPr="00D17F51">
        <w:rPr>
          <w:rFonts w:ascii="Arial" w:hAnsi="Arial" w:cs="Arial"/>
        </w:rPr>
        <w:t>e</w:t>
      </w:r>
      <w:r w:rsidR="00E119B0" w:rsidRPr="00D17F51">
        <w:rPr>
          <w:rFonts w:ascii="Arial" w:hAnsi="Arial" w:cs="Arial"/>
        </w:rPr>
        <w:t xml:space="preserve">vido ao frio intenso, </w:t>
      </w:r>
      <w:r w:rsidR="00BB1253" w:rsidRPr="00D17F51">
        <w:rPr>
          <w:rFonts w:ascii="Arial" w:hAnsi="Arial" w:cs="Arial"/>
        </w:rPr>
        <w:t>todas as regionais saem às ruas a fim de acolher os moradores de rua. Por fim, Vin</w:t>
      </w:r>
      <w:r w:rsidR="00E119B0" w:rsidRPr="00D17F51">
        <w:rPr>
          <w:rFonts w:ascii="Arial" w:hAnsi="Arial" w:cs="Arial"/>
        </w:rPr>
        <w:t>íc</w:t>
      </w:r>
      <w:r w:rsidR="00BB1253" w:rsidRPr="00D17F51">
        <w:rPr>
          <w:rFonts w:ascii="Arial" w:hAnsi="Arial" w:cs="Arial"/>
        </w:rPr>
        <w:t>ius falou da importância do programa de segurança públi</w:t>
      </w:r>
      <w:r w:rsidR="001C5E2F" w:rsidRPr="00D17F51">
        <w:rPr>
          <w:rFonts w:ascii="Arial" w:hAnsi="Arial" w:cs="Arial"/>
        </w:rPr>
        <w:t>ca “Olho Vivo”. Esse vereador</w:t>
      </w:r>
      <w:r w:rsidR="00BB1253" w:rsidRPr="00D17F51">
        <w:rPr>
          <w:rFonts w:ascii="Arial" w:hAnsi="Arial" w:cs="Arial"/>
        </w:rPr>
        <w:t xml:space="preserve"> solicitou o aumento e o melhoramento dessas câmeras no muni</w:t>
      </w:r>
      <w:r w:rsidR="00DD64F3" w:rsidRPr="00D17F51">
        <w:rPr>
          <w:rFonts w:ascii="Arial" w:hAnsi="Arial" w:cs="Arial"/>
        </w:rPr>
        <w:t>cípio de Contagem, em especial n</w:t>
      </w:r>
      <w:r w:rsidR="00BB1253" w:rsidRPr="00D17F51">
        <w:rPr>
          <w:rFonts w:ascii="Arial" w:hAnsi="Arial" w:cs="Arial"/>
        </w:rPr>
        <w:t>o bairro Santa Maria onde</w:t>
      </w:r>
      <w:r w:rsidR="00DD64F3" w:rsidRPr="00D17F51">
        <w:rPr>
          <w:rFonts w:ascii="Arial" w:hAnsi="Arial" w:cs="Arial"/>
        </w:rPr>
        <w:t>, segundo ele,</w:t>
      </w:r>
      <w:r w:rsidR="00BB1253" w:rsidRPr="00D17F51">
        <w:rPr>
          <w:rFonts w:ascii="Arial" w:hAnsi="Arial" w:cs="Arial"/>
        </w:rPr>
        <w:t xml:space="preserve"> concentra um descarte irregular. </w:t>
      </w:r>
      <w:r w:rsidR="007D08D4" w:rsidRPr="00D17F51">
        <w:rPr>
          <w:rFonts w:ascii="Arial" w:hAnsi="Arial" w:cs="Arial"/>
        </w:rPr>
        <w:t>Em seguida, falou no Grande Expediente o vereador Pastor I</w:t>
      </w:r>
      <w:r w:rsidR="006D2035" w:rsidRPr="00D17F51">
        <w:rPr>
          <w:rFonts w:ascii="Arial" w:hAnsi="Arial" w:cs="Arial"/>
        </w:rPr>
        <w:t xml:space="preserve">tamar que agradeceu o executivo municipal por ter sancionado o projeto de lei, de sua autoria, </w:t>
      </w:r>
      <w:r w:rsidR="007D08D4" w:rsidRPr="00D17F51">
        <w:rPr>
          <w:rFonts w:ascii="Arial" w:hAnsi="Arial" w:cs="Arial"/>
        </w:rPr>
        <w:t>denominado “Casa Segura”. Projeto esse que consiste na primeira semana do mês de outubro, como a Semana de Prevenç</w:t>
      </w:r>
      <w:r w:rsidR="006D2035" w:rsidRPr="00D17F51">
        <w:rPr>
          <w:rFonts w:ascii="Arial" w:hAnsi="Arial" w:cs="Arial"/>
        </w:rPr>
        <w:t xml:space="preserve">ão a </w:t>
      </w:r>
      <w:r w:rsidR="001C5E2F" w:rsidRPr="00D17F51">
        <w:rPr>
          <w:rFonts w:ascii="Arial" w:hAnsi="Arial" w:cs="Arial"/>
        </w:rPr>
        <w:t>Acidentes Domésticos.</w:t>
      </w:r>
      <w:r w:rsidR="00B106EA" w:rsidRPr="00D17F51">
        <w:rPr>
          <w:rFonts w:ascii="Arial" w:hAnsi="Arial" w:cs="Arial"/>
        </w:rPr>
        <w:t xml:space="preserve"> Pastor Itamar discorreu</w:t>
      </w:r>
      <w:r w:rsidR="001C5E2F" w:rsidRPr="00D17F51">
        <w:rPr>
          <w:rFonts w:ascii="Arial" w:hAnsi="Arial" w:cs="Arial"/>
        </w:rPr>
        <w:t>, ainda,</w:t>
      </w:r>
      <w:r w:rsidR="00B106EA" w:rsidRPr="00D17F51">
        <w:rPr>
          <w:rFonts w:ascii="Arial" w:hAnsi="Arial" w:cs="Arial"/>
        </w:rPr>
        <w:t xml:space="preserve"> sobre o seu requerimento, aprovado nesta Casa, que o executivo municipal disponibilize no seu site informações a respeito dos imóveis neste Munic</w:t>
      </w:r>
      <w:r w:rsidR="001C5E2F" w:rsidRPr="00D17F51">
        <w:rPr>
          <w:rFonts w:ascii="Arial" w:hAnsi="Arial" w:cs="Arial"/>
        </w:rPr>
        <w:t>ípio, conhecido como RIBI -</w:t>
      </w:r>
      <w:r w:rsidR="00FD015F" w:rsidRPr="00D17F51">
        <w:rPr>
          <w:rFonts w:ascii="Arial" w:hAnsi="Arial" w:cs="Arial"/>
        </w:rPr>
        <w:t xml:space="preserve"> Requerimento de Informações Básicas sobre o Imóvel. </w:t>
      </w:r>
      <w:r w:rsidR="00B5695B" w:rsidRPr="00D17F51">
        <w:rPr>
          <w:rFonts w:ascii="Arial" w:hAnsi="Arial" w:cs="Arial"/>
        </w:rPr>
        <w:t>Falou, na sequência o vereador Leandro (Léo da academia) que discorreu sobre os seus requer</w:t>
      </w:r>
      <w:r w:rsidR="001C5E2F" w:rsidRPr="00D17F51">
        <w:rPr>
          <w:rFonts w:ascii="Arial" w:hAnsi="Arial" w:cs="Arial"/>
        </w:rPr>
        <w:t>imentos aprovados nesta reunião</w:t>
      </w:r>
      <w:r w:rsidR="00DF5785" w:rsidRPr="00D17F51">
        <w:rPr>
          <w:rFonts w:ascii="Arial" w:hAnsi="Arial" w:cs="Arial"/>
        </w:rPr>
        <w:t>.  Um dos requerimentos, aprovado e destacado, diz respeito à solicitação de reforma do Ginásio de Esportes do CSU</w:t>
      </w:r>
      <w:r w:rsidR="00B5695B" w:rsidRPr="00D17F51">
        <w:rPr>
          <w:rFonts w:ascii="Arial" w:hAnsi="Arial" w:cs="Arial"/>
        </w:rPr>
        <w:t xml:space="preserve"> </w:t>
      </w:r>
      <w:r w:rsidR="00DF5785" w:rsidRPr="00D17F51">
        <w:rPr>
          <w:rFonts w:ascii="Arial" w:hAnsi="Arial" w:cs="Arial"/>
        </w:rPr>
        <w:t>no bairro Eldorado. N</w:t>
      </w:r>
      <w:r w:rsidR="00DD64F3" w:rsidRPr="00D17F51">
        <w:rPr>
          <w:rFonts w:ascii="Arial" w:hAnsi="Arial" w:cs="Arial"/>
        </w:rPr>
        <w:t>a oportunidade, Léo solicitou à</w:t>
      </w:r>
      <w:r w:rsidR="00DF5785" w:rsidRPr="00D17F51">
        <w:rPr>
          <w:rFonts w:ascii="Arial" w:hAnsi="Arial" w:cs="Arial"/>
        </w:rPr>
        <w:t xml:space="preserve"> prefeitura de Contagem que retorne com </w:t>
      </w:r>
      <w:r w:rsidR="00E47E31" w:rsidRPr="00D17F51">
        <w:rPr>
          <w:rFonts w:ascii="Arial" w:hAnsi="Arial" w:cs="Arial"/>
        </w:rPr>
        <w:t xml:space="preserve">o </w:t>
      </w:r>
      <w:proofErr w:type="spellStart"/>
      <w:r w:rsidR="00E47E31" w:rsidRPr="00D17F51">
        <w:rPr>
          <w:rFonts w:ascii="Arial" w:hAnsi="Arial" w:cs="Arial"/>
        </w:rPr>
        <w:t>marmitex</w:t>
      </w:r>
      <w:proofErr w:type="spellEnd"/>
      <w:r w:rsidR="00E47E31" w:rsidRPr="00D17F51">
        <w:rPr>
          <w:rFonts w:ascii="Arial" w:hAnsi="Arial" w:cs="Arial"/>
        </w:rPr>
        <w:t>, que era oferecido pelo restaurante popular aos atletas da ginástica olímpica do</w:t>
      </w:r>
      <w:r w:rsidR="00DD64F3" w:rsidRPr="00D17F51">
        <w:rPr>
          <w:rFonts w:ascii="Arial" w:hAnsi="Arial" w:cs="Arial"/>
        </w:rPr>
        <w:t xml:space="preserve"> CSU.</w:t>
      </w:r>
      <w:r w:rsidR="00E47E31" w:rsidRPr="00D17F51">
        <w:rPr>
          <w:rFonts w:ascii="Arial" w:hAnsi="Arial" w:cs="Arial"/>
        </w:rPr>
        <w:t xml:space="preserve"> Léo</w:t>
      </w:r>
      <w:r w:rsidR="00DD64F3" w:rsidRPr="00D17F51">
        <w:rPr>
          <w:rFonts w:ascii="Arial" w:hAnsi="Arial" w:cs="Arial"/>
        </w:rPr>
        <w:t xml:space="preserve">, ainda, </w:t>
      </w:r>
      <w:bookmarkStart w:id="0" w:name="_GoBack"/>
      <w:bookmarkEnd w:id="0"/>
      <w:r w:rsidR="00E47E31" w:rsidRPr="00D17F51">
        <w:rPr>
          <w:rFonts w:ascii="Arial" w:hAnsi="Arial" w:cs="Arial"/>
        </w:rPr>
        <w:t xml:space="preserve">falou de seu outro requerimento que </w:t>
      </w:r>
      <w:r w:rsidR="00366717" w:rsidRPr="00D17F51">
        <w:rPr>
          <w:rFonts w:ascii="Arial" w:hAnsi="Arial" w:cs="Arial"/>
        </w:rPr>
        <w:t>solicita a prefeitura mais celeridade na liberação de vagas aos pacientes que fazem uso do transporte sanitário neste Município.</w:t>
      </w:r>
      <w:r w:rsidR="00B106EA" w:rsidRPr="00D17F51">
        <w:rPr>
          <w:rFonts w:ascii="Arial" w:hAnsi="Arial" w:cs="Arial"/>
        </w:rPr>
        <w:t xml:space="preserve"> </w:t>
      </w:r>
      <w:r w:rsidR="00366717" w:rsidRPr="00D17F51">
        <w:rPr>
          <w:rFonts w:ascii="Arial" w:hAnsi="Arial" w:cs="Arial"/>
        </w:rPr>
        <w:t xml:space="preserve">Por fim, Léo da academia falou de sua Moção que parabeniza o Educador </w:t>
      </w:r>
      <w:r w:rsidR="00366717" w:rsidRPr="00D17F51">
        <w:rPr>
          <w:rFonts w:ascii="Arial" w:hAnsi="Arial" w:cs="Arial"/>
        </w:rPr>
        <w:lastRenderedPageBreak/>
        <w:t>Físico e Monitor Esportivo, senhor Anderson, mais conhecido como “</w:t>
      </w:r>
      <w:proofErr w:type="spellStart"/>
      <w:r w:rsidR="00366717" w:rsidRPr="00D17F51">
        <w:rPr>
          <w:rFonts w:ascii="Arial" w:hAnsi="Arial" w:cs="Arial"/>
        </w:rPr>
        <w:t>Nequinha</w:t>
      </w:r>
      <w:proofErr w:type="spellEnd"/>
      <w:r w:rsidR="00366717" w:rsidRPr="00D17F51">
        <w:rPr>
          <w:rFonts w:ascii="Arial" w:hAnsi="Arial" w:cs="Arial"/>
        </w:rPr>
        <w:t xml:space="preserve">”. Na oportunidade, Léo fez a entrega da Moção em mãos do </w:t>
      </w:r>
      <w:proofErr w:type="spellStart"/>
      <w:r w:rsidR="00366717" w:rsidRPr="00D17F51">
        <w:rPr>
          <w:rFonts w:ascii="Arial" w:hAnsi="Arial" w:cs="Arial"/>
        </w:rPr>
        <w:t>Nequinha</w:t>
      </w:r>
      <w:proofErr w:type="spellEnd"/>
      <w:r w:rsidR="00366717" w:rsidRPr="00D17F51">
        <w:rPr>
          <w:rFonts w:ascii="Arial" w:hAnsi="Arial" w:cs="Arial"/>
        </w:rPr>
        <w:t xml:space="preserve">, que se encontrava presente nas galerias do plenário. </w:t>
      </w:r>
      <w:r w:rsidR="006413D9" w:rsidRPr="00D17F51">
        <w:rPr>
          <w:rFonts w:ascii="Arial" w:hAnsi="Arial" w:cs="Arial"/>
        </w:rPr>
        <w:t xml:space="preserve">Aparteando, o vereador Hugo Vilaça parabenizou o colega pela excelente moção e pelo trabalho desenvolvido na Comissão de Esporte desta Casa Legislativa.  Na oportunidade, Hugo informou a todos que estão abertas as inscrições para o Processo Seletivo Simplificado para o esporte, destinada a contratação temporária </w:t>
      </w:r>
      <w:r w:rsidR="00522396" w:rsidRPr="00D17F51">
        <w:rPr>
          <w:rFonts w:ascii="Arial" w:hAnsi="Arial" w:cs="Arial"/>
        </w:rPr>
        <w:t xml:space="preserve">de professores esportivos para </w:t>
      </w:r>
      <w:r w:rsidR="006413D9" w:rsidRPr="00D17F51">
        <w:rPr>
          <w:rFonts w:ascii="Arial" w:hAnsi="Arial" w:cs="Arial"/>
        </w:rPr>
        <w:t xml:space="preserve">o programa Primeiro Passe </w:t>
      </w:r>
      <w:r w:rsidR="00522396" w:rsidRPr="00D17F51">
        <w:rPr>
          <w:rFonts w:ascii="Arial" w:hAnsi="Arial" w:cs="Arial"/>
        </w:rPr>
        <w:t xml:space="preserve">e para o programa Núcleo de Fomento ao </w:t>
      </w:r>
      <w:proofErr w:type="spellStart"/>
      <w:r w:rsidR="00522396" w:rsidRPr="00D17F51">
        <w:rPr>
          <w:rFonts w:ascii="Arial" w:hAnsi="Arial" w:cs="Arial"/>
        </w:rPr>
        <w:t>Paradesporto</w:t>
      </w:r>
      <w:proofErr w:type="spellEnd"/>
      <w:r w:rsidR="00522396" w:rsidRPr="00D17F51">
        <w:rPr>
          <w:rFonts w:ascii="Arial" w:hAnsi="Arial" w:cs="Arial"/>
        </w:rPr>
        <w:t>.</w:t>
      </w:r>
      <w:r w:rsidR="00522396" w:rsidRPr="00D17F51">
        <w:rPr>
          <w:rFonts w:ascii="Arial" w:hAnsi="Arial" w:cs="Arial"/>
          <w:bdr w:val="none" w:sz="0" w:space="0" w:color="auto" w:frame="1"/>
          <w:shd w:val="clear" w:color="auto" w:fill="FFFFFF"/>
        </w:rPr>
        <w:t xml:space="preserve"> </w:t>
      </w:r>
      <w:r w:rsidRPr="00D17F51">
        <w:rPr>
          <w:rFonts w:ascii="Arial" w:hAnsi="Arial" w:cs="Arial"/>
          <w:bdr w:val="none" w:sz="0" w:space="0" w:color="auto" w:frame="1"/>
          <w:shd w:val="clear" w:color="auto" w:fill="FFFFFF"/>
        </w:rPr>
        <w:t xml:space="preserve">Passando à discussão e votação de projetos, foram votados e aprovados, por unanimidade, os seguintes Projetos de Resolução: </w:t>
      </w:r>
      <w:r w:rsidR="00BA0CF6" w:rsidRPr="00D17F51">
        <w:rPr>
          <w:rFonts w:ascii="Arial" w:hAnsi="Arial" w:cs="Arial"/>
          <w:bdr w:val="none" w:sz="0" w:space="0" w:color="auto" w:frame="1"/>
          <w:shd w:val="clear" w:color="auto" w:fill="FFFFFF"/>
        </w:rPr>
        <w:t xml:space="preserve">Projeto de Resolução nº 029/2022, que “Concede o Título de </w:t>
      </w:r>
      <w:r w:rsidR="00C762B2" w:rsidRPr="00D17F51">
        <w:rPr>
          <w:rFonts w:ascii="Arial" w:hAnsi="Arial" w:cs="Arial"/>
        </w:rPr>
        <w:t xml:space="preserve"> </w:t>
      </w:r>
      <w:r w:rsidR="00BA0CF6" w:rsidRPr="00D17F51">
        <w:rPr>
          <w:rFonts w:ascii="Arial" w:hAnsi="Arial" w:cs="Arial"/>
        </w:rPr>
        <w:t xml:space="preserve">Cidadania Honorária de Contagem ao Senhor Paulo Luiz </w:t>
      </w:r>
      <w:proofErr w:type="spellStart"/>
      <w:r w:rsidR="00BA0CF6" w:rsidRPr="00D17F51">
        <w:rPr>
          <w:rFonts w:ascii="Arial" w:hAnsi="Arial" w:cs="Arial"/>
        </w:rPr>
        <w:t>Leocádio</w:t>
      </w:r>
      <w:proofErr w:type="spellEnd"/>
      <w:r w:rsidR="00BA0CF6" w:rsidRPr="00D17F51">
        <w:rPr>
          <w:rFonts w:ascii="Arial" w:hAnsi="Arial" w:cs="Arial"/>
        </w:rPr>
        <w:t xml:space="preserve">”, de autoria do vereador </w:t>
      </w:r>
      <w:proofErr w:type="spellStart"/>
      <w:r w:rsidR="00BA0CF6" w:rsidRPr="00D17F51">
        <w:rPr>
          <w:rFonts w:ascii="Arial" w:hAnsi="Arial" w:cs="Arial"/>
        </w:rPr>
        <w:t>Abne</w:t>
      </w:r>
      <w:proofErr w:type="spellEnd"/>
      <w:r w:rsidR="00BA0CF6" w:rsidRPr="00D17F51">
        <w:rPr>
          <w:rFonts w:ascii="Arial" w:hAnsi="Arial" w:cs="Arial"/>
        </w:rPr>
        <w:t xml:space="preserve"> Motta; Projeto de Resolução nº 030/2022, que “Concede o Diploma de Mérito Desportivo ao Senhor </w:t>
      </w:r>
      <w:proofErr w:type="spellStart"/>
      <w:r w:rsidR="00BA0CF6" w:rsidRPr="00D17F51">
        <w:rPr>
          <w:rFonts w:ascii="Arial" w:hAnsi="Arial" w:cs="Arial"/>
        </w:rPr>
        <w:t>Elvio</w:t>
      </w:r>
      <w:proofErr w:type="spellEnd"/>
      <w:r w:rsidR="00BA0CF6" w:rsidRPr="00D17F51">
        <w:rPr>
          <w:rFonts w:ascii="Arial" w:hAnsi="Arial" w:cs="Arial"/>
        </w:rPr>
        <w:t xml:space="preserve"> Pinheiro de Azevedo”, de autoria do vereador </w:t>
      </w:r>
      <w:r w:rsidR="00F17C1E" w:rsidRPr="00D17F51">
        <w:rPr>
          <w:rFonts w:ascii="Arial" w:hAnsi="Arial" w:cs="Arial"/>
        </w:rPr>
        <w:t>Hugo Vilaça; Projeto de Resoluçã</w:t>
      </w:r>
      <w:r w:rsidR="00BA0CF6" w:rsidRPr="00D17F51">
        <w:rPr>
          <w:rFonts w:ascii="Arial" w:hAnsi="Arial" w:cs="Arial"/>
        </w:rPr>
        <w:t xml:space="preserve">o nº 031/2022, que “Concede </w:t>
      </w:r>
      <w:r w:rsidR="002F5070" w:rsidRPr="00D17F51">
        <w:rPr>
          <w:rFonts w:ascii="Arial" w:hAnsi="Arial" w:cs="Arial"/>
        </w:rPr>
        <w:t xml:space="preserve">o Título de Cidadania Honorária de Contagem ao Senhor Ronaldo Soares dos Santos”, de autoria do vereador Pastor Itamar; Projeto de Resolução nº 032/2022, que “Concede o Diploma de Honra ao Mérito ao Senhor Robson Antônio Damas da Cunha”, de autoria do vereador Pastor Itamar; Projeto de Resolução nº 033/2022, que “Concede o Título de Cidadania Honorária de Contagem ao Senhor </w:t>
      </w:r>
      <w:proofErr w:type="spellStart"/>
      <w:r w:rsidR="002F5070" w:rsidRPr="00D17F51">
        <w:rPr>
          <w:rFonts w:ascii="Arial" w:hAnsi="Arial" w:cs="Arial"/>
        </w:rPr>
        <w:t>Izidoro</w:t>
      </w:r>
      <w:proofErr w:type="spellEnd"/>
      <w:r w:rsidR="002F5070" w:rsidRPr="00D17F51">
        <w:rPr>
          <w:rFonts w:ascii="Arial" w:hAnsi="Arial" w:cs="Arial"/>
        </w:rPr>
        <w:t xml:space="preserve"> Paulo da Silva”, de autoria do vereador Ronaldo Babão; Projeto de Resolução nº 034/2022, que “Concede o Título de Cidadania Honorária de Contagem o Delegado da 4ª (quarta) Delegacia de Polícia Civil de Minas Gerais Doutor Guilherme Antônio Ferreira </w:t>
      </w:r>
      <w:proofErr w:type="spellStart"/>
      <w:r w:rsidR="002F5070" w:rsidRPr="00D17F51">
        <w:rPr>
          <w:rFonts w:ascii="Arial" w:hAnsi="Arial" w:cs="Arial"/>
        </w:rPr>
        <w:t>Saback</w:t>
      </w:r>
      <w:proofErr w:type="spellEnd"/>
      <w:r w:rsidR="002F5070" w:rsidRPr="00D17F51">
        <w:rPr>
          <w:rFonts w:ascii="Arial" w:hAnsi="Arial" w:cs="Arial"/>
        </w:rPr>
        <w:t xml:space="preserve">”, de autoria do vereador Alex </w:t>
      </w:r>
      <w:proofErr w:type="spellStart"/>
      <w:r w:rsidR="002F5070" w:rsidRPr="00D17F51">
        <w:rPr>
          <w:rFonts w:ascii="Arial" w:hAnsi="Arial" w:cs="Arial"/>
        </w:rPr>
        <w:t>Chiodi</w:t>
      </w:r>
      <w:proofErr w:type="spellEnd"/>
      <w:r w:rsidR="002F5070" w:rsidRPr="00D17F51">
        <w:rPr>
          <w:rFonts w:ascii="Arial" w:hAnsi="Arial" w:cs="Arial"/>
        </w:rPr>
        <w:t xml:space="preserve">; Projeto de Resolução nº 035/2022, que “Concede o Título de Cidadania Honorária de Contagem ao Vereador Senhor Leonardo Silveira de Castro Pires – Léo Burguês”, de autoria do vereador </w:t>
      </w:r>
      <w:proofErr w:type="spellStart"/>
      <w:r w:rsidR="002F5070" w:rsidRPr="00D17F51">
        <w:rPr>
          <w:rFonts w:ascii="Arial" w:hAnsi="Arial" w:cs="Arial"/>
        </w:rPr>
        <w:t>Carlin</w:t>
      </w:r>
      <w:proofErr w:type="spellEnd"/>
      <w:r w:rsidR="002F5070" w:rsidRPr="00D17F51">
        <w:rPr>
          <w:rFonts w:ascii="Arial" w:hAnsi="Arial" w:cs="Arial"/>
        </w:rPr>
        <w:t xml:space="preserve"> Moura. Logo após,</w:t>
      </w:r>
      <w:r w:rsidR="00557204" w:rsidRPr="00D17F51">
        <w:rPr>
          <w:rFonts w:ascii="Arial" w:hAnsi="Arial" w:cs="Arial"/>
        </w:rPr>
        <w:t xml:space="preserve"> passou-se à discussão e votação do Projeto de Lei nº 147/2021, que “Cria o Programa Permanente de Reforço E</w:t>
      </w:r>
      <w:r w:rsidR="002043A7" w:rsidRPr="00D17F51">
        <w:rPr>
          <w:rFonts w:ascii="Arial" w:hAnsi="Arial" w:cs="Arial"/>
        </w:rPr>
        <w:t xml:space="preserve">scolar a alunos matriculados </w:t>
      </w:r>
      <w:r w:rsidR="00557204" w:rsidRPr="00D17F51">
        <w:rPr>
          <w:rFonts w:ascii="Arial" w:hAnsi="Arial" w:cs="Arial"/>
        </w:rPr>
        <w:t xml:space="preserve">nas Unidades Municipais de Ensino e dá outras providências”, de autoria do vereador Daniel Carvalho. </w:t>
      </w:r>
      <w:r w:rsidR="00F837B9" w:rsidRPr="00D17F51">
        <w:rPr>
          <w:rFonts w:ascii="Arial" w:hAnsi="Arial" w:cs="Arial"/>
        </w:rPr>
        <w:t xml:space="preserve"> Solicitando</w:t>
      </w:r>
      <w:r w:rsidR="00557204" w:rsidRPr="00D17F51">
        <w:rPr>
          <w:rFonts w:ascii="Arial" w:hAnsi="Arial" w:cs="Arial"/>
        </w:rPr>
        <w:t xml:space="preserve"> a palavra</w:t>
      </w:r>
      <w:r w:rsidR="00F837B9" w:rsidRPr="00D17F51">
        <w:rPr>
          <w:rFonts w:ascii="Arial" w:hAnsi="Arial" w:cs="Arial"/>
        </w:rPr>
        <w:t>, o vereador Daniel Carvalho manifestou</w:t>
      </w:r>
      <w:r w:rsidR="00557204" w:rsidRPr="00D17F51">
        <w:rPr>
          <w:rFonts w:ascii="Arial" w:hAnsi="Arial" w:cs="Arial"/>
        </w:rPr>
        <w:t xml:space="preserve"> a sua insatisf</w:t>
      </w:r>
      <w:r w:rsidR="002043A7" w:rsidRPr="00D17F51">
        <w:rPr>
          <w:rFonts w:ascii="Arial" w:hAnsi="Arial" w:cs="Arial"/>
        </w:rPr>
        <w:t xml:space="preserve">ação com a liderança e com a vice-liderança, </w:t>
      </w:r>
      <w:r w:rsidR="00F837B9" w:rsidRPr="00D17F51">
        <w:rPr>
          <w:rFonts w:ascii="Arial" w:hAnsi="Arial" w:cs="Arial"/>
        </w:rPr>
        <w:t>pois, segundo ele,</w:t>
      </w:r>
      <w:r w:rsidR="002043A7" w:rsidRPr="00D17F51">
        <w:rPr>
          <w:rFonts w:ascii="Arial" w:hAnsi="Arial" w:cs="Arial"/>
        </w:rPr>
        <w:t xml:space="preserve"> h</w:t>
      </w:r>
      <w:r w:rsidR="00F837B9" w:rsidRPr="00D17F51">
        <w:rPr>
          <w:rFonts w:ascii="Arial" w:hAnsi="Arial" w:cs="Arial"/>
        </w:rPr>
        <w:t>á trinta dias ele tenta falar com a S</w:t>
      </w:r>
      <w:r w:rsidR="002043A7" w:rsidRPr="00D17F51">
        <w:rPr>
          <w:rFonts w:ascii="Arial" w:hAnsi="Arial" w:cs="Arial"/>
        </w:rPr>
        <w:t xml:space="preserve">ecretária </w:t>
      </w:r>
      <w:r w:rsidR="00F837B9" w:rsidRPr="00D17F51">
        <w:rPr>
          <w:rFonts w:ascii="Arial" w:hAnsi="Arial" w:cs="Arial"/>
        </w:rPr>
        <w:t>Municipal de E</w:t>
      </w:r>
      <w:r w:rsidR="002043A7" w:rsidRPr="00D17F51">
        <w:rPr>
          <w:rFonts w:ascii="Arial" w:hAnsi="Arial" w:cs="Arial"/>
        </w:rPr>
        <w:t>duc</w:t>
      </w:r>
      <w:r w:rsidR="00F837B9" w:rsidRPr="00D17F51">
        <w:rPr>
          <w:rFonts w:ascii="Arial" w:hAnsi="Arial" w:cs="Arial"/>
        </w:rPr>
        <w:t>a</w:t>
      </w:r>
      <w:r w:rsidR="002043A7" w:rsidRPr="00D17F51">
        <w:rPr>
          <w:rFonts w:ascii="Arial" w:hAnsi="Arial" w:cs="Arial"/>
        </w:rPr>
        <w:t>ç</w:t>
      </w:r>
      <w:r w:rsidR="00F837B9" w:rsidRPr="00D17F51">
        <w:rPr>
          <w:rFonts w:ascii="Arial" w:hAnsi="Arial" w:cs="Arial"/>
        </w:rPr>
        <w:t xml:space="preserve">ão a respeito desse projeto. Daniel Carvalho explicou que a proposta desse projeto seria </w:t>
      </w:r>
      <w:r w:rsidR="00DA0EC9" w:rsidRPr="00D17F51">
        <w:rPr>
          <w:rFonts w:ascii="Arial" w:hAnsi="Arial" w:cs="Arial"/>
        </w:rPr>
        <w:t xml:space="preserve">para que os alunos pudessem ter aulas de reforço. Esse vereador comentou que muitos alunos não sabem o básico, como ler e fazer as quatro operações. </w:t>
      </w:r>
      <w:r w:rsidR="00D17F51" w:rsidRPr="00D17F51">
        <w:rPr>
          <w:rFonts w:ascii="Arial" w:hAnsi="Arial" w:cs="Arial"/>
        </w:rPr>
        <w:t>Após um longo debate</w:t>
      </w:r>
      <w:r w:rsidR="002043A7" w:rsidRPr="00D17F51">
        <w:rPr>
          <w:rFonts w:ascii="Arial" w:hAnsi="Arial" w:cs="Arial"/>
        </w:rPr>
        <w:t>, D</w:t>
      </w:r>
      <w:r w:rsidR="00D17F51" w:rsidRPr="00D17F51">
        <w:rPr>
          <w:rFonts w:ascii="Arial" w:hAnsi="Arial" w:cs="Arial"/>
        </w:rPr>
        <w:t>ani</w:t>
      </w:r>
      <w:r w:rsidR="002043A7" w:rsidRPr="00D17F51">
        <w:rPr>
          <w:rFonts w:ascii="Arial" w:hAnsi="Arial" w:cs="Arial"/>
        </w:rPr>
        <w:t>el encaminhou um ofício retirando de pauta, em definitivo</w:t>
      </w:r>
      <w:r w:rsidR="00D17F51" w:rsidRPr="00D17F51">
        <w:rPr>
          <w:rFonts w:ascii="Arial" w:hAnsi="Arial" w:cs="Arial"/>
        </w:rPr>
        <w:t>, o Projeto de L</w:t>
      </w:r>
      <w:r w:rsidR="002043A7" w:rsidRPr="00D17F51">
        <w:rPr>
          <w:rFonts w:ascii="Arial" w:hAnsi="Arial" w:cs="Arial"/>
        </w:rPr>
        <w:t>ei nº 147/2021, de sua autoria.</w:t>
      </w:r>
      <w:r w:rsidR="005021A3" w:rsidRPr="00D17F51">
        <w:rPr>
          <w:rFonts w:ascii="Arial" w:hAnsi="Arial" w:cs="Arial"/>
        </w:rPr>
        <w:t xml:space="preserve">   </w:t>
      </w:r>
      <w:r w:rsidR="00236DCE" w:rsidRPr="00D17F51">
        <w:rPr>
          <w:rFonts w:ascii="Arial" w:hAnsi="Arial" w:cs="Arial"/>
        </w:rPr>
        <w:t xml:space="preserve">Em Segundo Turno e em Redação Final, foram votados e aprovados, por unanimidade, os projetos, a saber: Projeto de Lei nº 003/2022, que “Altera a Lei nº 4.910, de 6 de dezembro de 2017, que dispõe sobre as regras e procedimentos do regime jurídico das parcerias celebradas entre a Administração Pública Municipal e as organizações da sociedade civil, previstas na Lei Federal nº 13.019, de 31 de julho de 2014”, de autoria do Poder Executivo; Projeto de Lei Complementar nº 005/2022, que “Altera a Lei Complementar nº 005/2022, que “Altera a Lei Complementar nº 312, de 26 de novembro de 2021, e dá outras providências”, de autoria da Mesa Diretora, com o acréscimo de uma Emenda de Liderança, assinada por todos os vereadores. Recebeu parecer conclusivo da Comissão de Administração e Serviços Públicos, o Projeto de Lei nº </w:t>
      </w:r>
      <w:r w:rsidR="00236DCE" w:rsidRPr="00D17F51">
        <w:rPr>
          <w:rFonts w:ascii="Arial" w:hAnsi="Arial" w:cs="Arial"/>
        </w:rPr>
        <w:lastRenderedPageBreak/>
        <w:t xml:space="preserve">103/2022, que “Declara de Utilidade Pública a “Loja Maçônica Cavaleiros Templários de Contagem 3493, com sede neste Município”, de autoria do vereador </w:t>
      </w:r>
      <w:proofErr w:type="spellStart"/>
      <w:r w:rsidR="00236DCE" w:rsidRPr="00D17F51">
        <w:rPr>
          <w:rFonts w:ascii="Arial" w:hAnsi="Arial" w:cs="Arial"/>
        </w:rPr>
        <w:t>Carlin</w:t>
      </w:r>
      <w:proofErr w:type="spellEnd"/>
      <w:r w:rsidR="00236DCE" w:rsidRPr="00D17F51">
        <w:rPr>
          <w:rFonts w:ascii="Arial" w:hAnsi="Arial" w:cs="Arial"/>
        </w:rPr>
        <w:t xml:space="preserve"> Moura, convertendo-se na Proposição de Lei nº 027/2022. </w:t>
      </w:r>
      <w:r w:rsidR="00F261A8" w:rsidRPr="00D17F51">
        <w:rPr>
          <w:rFonts w:ascii="Arial" w:hAnsi="Arial" w:cs="Arial"/>
        </w:rPr>
        <w:t xml:space="preserve">Finalizando os trabalhos, foi convocada a 17ª Reunião Ordinária, prevista para o dia 31 de maio, às 9:00 horas. Registrada a chamada final, persistiu a mesma do início. Nada mais havendo a tratar, o presidente declarou encerrada a reunião e, para constar, eu, José Carlos Gomes, 1º Secretário, solicitei fosse lavrada a presente ata que, sendo lida, discutida e, se aprovada, será por mim e pelo presidente, assinada. </w:t>
      </w:r>
    </w:p>
    <w:sectPr w:rsidR="00D144FC" w:rsidRPr="00D17F51" w:rsidSect="00B628A2">
      <w:headerReference w:type="default" r:id="rId7"/>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75B" w:rsidRDefault="002B775B" w:rsidP="00B628A2">
      <w:r>
        <w:separator/>
      </w:r>
    </w:p>
  </w:endnote>
  <w:endnote w:type="continuationSeparator" w:id="0">
    <w:p w:rsidR="002B775B" w:rsidRDefault="002B775B" w:rsidP="00B6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489524"/>
      <w:docPartObj>
        <w:docPartGallery w:val="Page Numbers (Bottom of Page)"/>
        <w:docPartUnique/>
      </w:docPartObj>
    </w:sdtPr>
    <w:sdtEndPr/>
    <w:sdtContent>
      <w:p w:rsidR="0084332A" w:rsidRDefault="0084332A">
        <w:pPr>
          <w:pStyle w:val="Rodap"/>
          <w:jc w:val="center"/>
        </w:pPr>
        <w:r>
          <w:fldChar w:fldCharType="begin"/>
        </w:r>
        <w:r>
          <w:instrText>PAGE   \* MERGEFORMAT</w:instrText>
        </w:r>
        <w:r>
          <w:fldChar w:fldCharType="separate"/>
        </w:r>
        <w:r w:rsidR="00D17F51">
          <w:rPr>
            <w:noProof/>
          </w:rPr>
          <w:t>1</w:t>
        </w:r>
        <w:r>
          <w:fldChar w:fldCharType="end"/>
        </w:r>
      </w:p>
    </w:sdtContent>
  </w:sdt>
  <w:p w:rsidR="00FE2DE2" w:rsidRDefault="00FE2D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75B" w:rsidRDefault="002B775B" w:rsidP="00B628A2">
      <w:r>
        <w:separator/>
      </w:r>
    </w:p>
  </w:footnote>
  <w:footnote w:type="continuationSeparator" w:id="0">
    <w:p w:rsidR="002B775B" w:rsidRDefault="002B775B" w:rsidP="00B62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28"/>
      <w:gridCol w:w="7143"/>
    </w:tblGrid>
    <w:tr w:rsidR="001F29B8" w:rsidRPr="00A04E6C" w:rsidTr="00A04E6C">
      <w:tc>
        <w:tcPr>
          <w:tcW w:w="1866" w:type="dxa"/>
        </w:tcPr>
        <w:p w:rsidR="001F29B8" w:rsidRPr="00A04E6C" w:rsidRDefault="007C7BE2">
          <w:pPr>
            <w:pStyle w:val="Cabealho"/>
          </w:pPr>
          <w:r>
            <w:rPr>
              <w:noProof/>
            </w:rPr>
            <w:drawing>
              <wp:inline distT="0" distB="0" distL="0" distR="0">
                <wp:extent cx="1087200" cy="1263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orizontal.png"/>
                        <pic:cNvPicPr/>
                      </pic:nvPicPr>
                      <pic:blipFill rotWithShape="1">
                        <a:blip r:embed="rId1">
                          <a:extLst>
                            <a:ext uri="{28A0092B-C50C-407E-A947-70E740481C1C}">
                              <a14:useLocalDpi xmlns:a14="http://schemas.microsoft.com/office/drawing/2010/main" val="0"/>
                            </a:ext>
                          </a:extLst>
                        </a:blip>
                        <a:srcRect t="5084" b="6399"/>
                        <a:stretch/>
                      </pic:blipFill>
                      <pic:spPr bwMode="auto">
                        <a:xfrm>
                          <a:off x="0" y="0"/>
                          <a:ext cx="1087200" cy="1263600"/>
                        </a:xfrm>
                        <a:prstGeom prst="rect">
                          <a:avLst/>
                        </a:prstGeom>
                        <a:ln>
                          <a:noFill/>
                        </a:ln>
                        <a:extLst>
                          <a:ext uri="{53640926-AAD7-44D8-BBD7-CCE9431645EC}">
                            <a14:shadowObscured xmlns:a14="http://schemas.microsoft.com/office/drawing/2010/main"/>
                          </a:ext>
                        </a:extLst>
                      </pic:spPr>
                    </pic:pic>
                  </a:graphicData>
                </a:graphic>
              </wp:inline>
            </w:drawing>
          </w:r>
        </w:p>
      </w:tc>
      <w:tc>
        <w:tcPr>
          <w:tcW w:w="7345" w:type="dxa"/>
        </w:tcPr>
        <w:p w:rsidR="001F29B8" w:rsidRPr="00A04E6C" w:rsidRDefault="001F29B8" w:rsidP="00A04E6C">
          <w:pPr>
            <w:pStyle w:val="Cabealho"/>
            <w:jc w:val="center"/>
          </w:pPr>
        </w:p>
        <w:p w:rsidR="001F29B8" w:rsidRPr="00A04E6C" w:rsidRDefault="001F29B8" w:rsidP="00A04E6C">
          <w:pPr>
            <w:pStyle w:val="Cabealho"/>
            <w:jc w:val="center"/>
          </w:pPr>
        </w:p>
        <w:p w:rsidR="001F29B8" w:rsidRPr="00A04E6C" w:rsidRDefault="001F29B8" w:rsidP="00A04E6C">
          <w:pPr>
            <w:pStyle w:val="Cabealho"/>
            <w:jc w:val="center"/>
            <w:rPr>
              <w:sz w:val="8"/>
            </w:rPr>
          </w:pPr>
        </w:p>
        <w:p w:rsidR="001F29B8" w:rsidRPr="00A04E6C" w:rsidRDefault="001F29B8" w:rsidP="00A04E6C">
          <w:pPr>
            <w:pStyle w:val="Cabealho"/>
            <w:jc w:val="center"/>
            <w:rPr>
              <w:rFonts w:ascii="Arial Black" w:hAnsi="Arial Black"/>
              <w:sz w:val="34"/>
            </w:rPr>
          </w:pPr>
          <w:r w:rsidRPr="00A04E6C">
            <w:rPr>
              <w:rFonts w:ascii="Arial Black" w:hAnsi="Arial Black"/>
              <w:sz w:val="34"/>
            </w:rPr>
            <w:t>CÂMARA MUNICIPAL DE CONTAGEM</w:t>
          </w:r>
        </w:p>
        <w:p w:rsidR="001F29B8" w:rsidRPr="00A04E6C" w:rsidRDefault="001F29B8" w:rsidP="00A04E6C">
          <w:pPr>
            <w:pStyle w:val="Cabealho"/>
            <w:jc w:val="center"/>
            <w:rPr>
              <w:rFonts w:ascii="Arial" w:hAnsi="Arial" w:cs="Arial"/>
            </w:rPr>
          </w:pPr>
          <w:r w:rsidRPr="00A04E6C">
            <w:rPr>
              <w:rFonts w:ascii="Arial" w:hAnsi="Arial" w:cs="Arial"/>
            </w:rPr>
            <w:t>ESTADO DE MINAS GERAIS</w:t>
          </w:r>
        </w:p>
      </w:tc>
    </w:tr>
  </w:tbl>
  <w:p w:rsidR="001F29B8" w:rsidRDefault="001F29B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CB"/>
    <w:rsid w:val="00005367"/>
    <w:rsid w:val="00007094"/>
    <w:rsid w:val="000109A9"/>
    <w:rsid w:val="00011D90"/>
    <w:rsid w:val="00021159"/>
    <w:rsid w:val="00021849"/>
    <w:rsid w:val="00032000"/>
    <w:rsid w:val="000337E4"/>
    <w:rsid w:val="00051D3F"/>
    <w:rsid w:val="00052AEE"/>
    <w:rsid w:val="00060603"/>
    <w:rsid w:val="00060F2F"/>
    <w:rsid w:val="000719B7"/>
    <w:rsid w:val="00074AA1"/>
    <w:rsid w:val="00087718"/>
    <w:rsid w:val="000934DA"/>
    <w:rsid w:val="000A5ADE"/>
    <w:rsid w:val="000A5FCB"/>
    <w:rsid w:val="000B2DED"/>
    <w:rsid w:val="000B44C0"/>
    <w:rsid w:val="000D1368"/>
    <w:rsid w:val="000D5850"/>
    <w:rsid w:val="000D6BF1"/>
    <w:rsid w:val="000E6E02"/>
    <w:rsid w:val="0010637E"/>
    <w:rsid w:val="00117780"/>
    <w:rsid w:val="00146952"/>
    <w:rsid w:val="0015344C"/>
    <w:rsid w:val="00153F02"/>
    <w:rsid w:val="00154965"/>
    <w:rsid w:val="001672A9"/>
    <w:rsid w:val="00172495"/>
    <w:rsid w:val="001812BB"/>
    <w:rsid w:val="00183BA1"/>
    <w:rsid w:val="00184D01"/>
    <w:rsid w:val="00190AD5"/>
    <w:rsid w:val="001965CA"/>
    <w:rsid w:val="001A4086"/>
    <w:rsid w:val="001B5E71"/>
    <w:rsid w:val="001C5E2F"/>
    <w:rsid w:val="001F29B8"/>
    <w:rsid w:val="001F5102"/>
    <w:rsid w:val="002043A7"/>
    <w:rsid w:val="00213D08"/>
    <w:rsid w:val="00223E76"/>
    <w:rsid w:val="00236DCE"/>
    <w:rsid w:val="00257A7B"/>
    <w:rsid w:val="00271BB7"/>
    <w:rsid w:val="00274594"/>
    <w:rsid w:val="002753A6"/>
    <w:rsid w:val="00282EF1"/>
    <w:rsid w:val="002832E2"/>
    <w:rsid w:val="00283479"/>
    <w:rsid w:val="00286756"/>
    <w:rsid w:val="002940B6"/>
    <w:rsid w:val="002A11B8"/>
    <w:rsid w:val="002B1A37"/>
    <w:rsid w:val="002B4FDE"/>
    <w:rsid w:val="002B5E00"/>
    <w:rsid w:val="002B7659"/>
    <w:rsid w:val="002B775B"/>
    <w:rsid w:val="002C24AF"/>
    <w:rsid w:val="002C2585"/>
    <w:rsid w:val="002E1D1E"/>
    <w:rsid w:val="002E4B79"/>
    <w:rsid w:val="002F0FFF"/>
    <w:rsid w:val="002F104E"/>
    <w:rsid w:val="002F5070"/>
    <w:rsid w:val="0030134B"/>
    <w:rsid w:val="00302083"/>
    <w:rsid w:val="00302E4B"/>
    <w:rsid w:val="0031461E"/>
    <w:rsid w:val="00316DE0"/>
    <w:rsid w:val="00322536"/>
    <w:rsid w:val="00330C00"/>
    <w:rsid w:val="003313DE"/>
    <w:rsid w:val="00331A0C"/>
    <w:rsid w:val="003321EF"/>
    <w:rsid w:val="003426BD"/>
    <w:rsid w:val="0034328A"/>
    <w:rsid w:val="00353465"/>
    <w:rsid w:val="00364611"/>
    <w:rsid w:val="003660AD"/>
    <w:rsid w:val="00366717"/>
    <w:rsid w:val="00373E75"/>
    <w:rsid w:val="00374A59"/>
    <w:rsid w:val="00386615"/>
    <w:rsid w:val="00390D8C"/>
    <w:rsid w:val="00391A86"/>
    <w:rsid w:val="003A1886"/>
    <w:rsid w:val="003C4060"/>
    <w:rsid w:val="003C6B8C"/>
    <w:rsid w:val="003D1CB0"/>
    <w:rsid w:val="003D4229"/>
    <w:rsid w:val="003F3513"/>
    <w:rsid w:val="00406D27"/>
    <w:rsid w:val="00417479"/>
    <w:rsid w:val="004178D6"/>
    <w:rsid w:val="004224EB"/>
    <w:rsid w:val="0042624C"/>
    <w:rsid w:val="00435965"/>
    <w:rsid w:val="00436B5B"/>
    <w:rsid w:val="00444D1C"/>
    <w:rsid w:val="00444E91"/>
    <w:rsid w:val="0045697E"/>
    <w:rsid w:val="0046097A"/>
    <w:rsid w:val="00474B26"/>
    <w:rsid w:val="00481CD9"/>
    <w:rsid w:val="00485663"/>
    <w:rsid w:val="004A3462"/>
    <w:rsid w:val="004A6171"/>
    <w:rsid w:val="004B321B"/>
    <w:rsid w:val="004C1053"/>
    <w:rsid w:val="004D6D0E"/>
    <w:rsid w:val="004E5995"/>
    <w:rsid w:val="004E63B9"/>
    <w:rsid w:val="004E6B4B"/>
    <w:rsid w:val="004F0BDF"/>
    <w:rsid w:val="004F1E96"/>
    <w:rsid w:val="005021A3"/>
    <w:rsid w:val="005145BD"/>
    <w:rsid w:val="00522396"/>
    <w:rsid w:val="005271FA"/>
    <w:rsid w:val="005341CA"/>
    <w:rsid w:val="00543A5D"/>
    <w:rsid w:val="00557204"/>
    <w:rsid w:val="00557BD7"/>
    <w:rsid w:val="00561A6D"/>
    <w:rsid w:val="00576011"/>
    <w:rsid w:val="0059211E"/>
    <w:rsid w:val="00592627"/>
    <w:rsid w:val="005A715D"/>
    <w:rsid w:val="005C38F9"/>
    <w:rsid w:val="005C4FE3"/>
    <w:rsid w:val="005C5156"/>
    <w:rsid w:val="005D1E5F"/>
    <w:rsid w:val="005E098D"/>
    <w:rsid w:val="005E2601"/>
    <w:rsid w:val="005E344D"/>
    <w:rsid w:val="005E3742"/>
    <w:rsid w:val="005E406D"/>
    <w:rsid w:val="005E5636"/>
    <w:rsid w:val="005F0089"/>
    <w:rsid w:val="005F3C78"/>
    <w:rsid w:val="005F6545"/>
    <w:rsid w:val="00600D52"/>
    <w:rsid w:val="0060196C"/>
    <w:rsid w:val="00604D70"/>
    <w:rsid w:val="006327F7"/>
    <w:rsid w:val="006413D9"/>
    <w:rsid w:val="006464A1"/>
    <w:rsid w:val="00652C63"/>
    <w:rsid w:val="00652DB7"/>
    <w:rsid w:val="006574F3"/>
    <w:rsid w:val="00665869"/>
    <w:rsid w:val="006945D1"/>
    <w:rsid w:val="00694990"/>
    <w:rsid w:val="006972F1"/>
    <w:rsid w:val="006A6EC0"/>
    <w:rsid w:val="006B0C70"/>
    <w:rsid w:val="006C1F3A"/>
    <w:rsid w:val="006C3102"/>
    <w:rsid w:val="006C58D6"/>
    <w:rsid w:val="006D2035"/>
    <w:rsid w:val="006D2C5D"/>
    <w:rsid w:val="006D432C"/>
    <w:rsid w:val="006D4FD2"/>
    <w:rsid w:val="006E3479"/>
    <w:rsid w:val="006E5903"/>
    <w:rsid w:val="006F7DBB"/>
    <w:rsid w:val="00703756"/>
    <w:rsid w:val="00711555"/>
    <w:rsid w:val="007203E7"/>
    <w:rsid w:val="00733C25"/>
    <w:rsid w:val="00742FEA"/>
    <w:rsid w:val="007462CF"/>
    <w:rsid w:val="00751620"/>
    <w:rsid w:val="00754BCA"/>
    <w:rsid w:val="00763E42"/>
    <w:rsid w:val="00771C04"/>
    <w:rsid w:val="0077713A"/>
    <w:rsid w:val="007A495D"/>
    <w:rsid w:val="007B0556"/>
    <w:rsid w:val="007B0981"/>
    <w:rsid w:val="007C345F"/>
    <w:rsid w:val="007C4C4D"/>
    <w:rsid w:val="007C7BE2"/>
    <w:rsid w:val="007D08D4"/>
    <w:rsid w:val="007D504B"/>
    <w:rsid w:val="007E63E4"/>
    <w:rsid w:val="007E7E52"/>
    <w:rsid w:val="007F32BD"/>
    <w:rsid w:val="00816AD6"/>
    <w:rsid w:val="008206E5"/>
    <w:rsid w:val="00831814"/>
    <w:rsid w:val="008318BE"/>
    <w:rsid w:val="00831CA1"/>
    <w:rsid w:val="00835962"/>
    <w:rsid w:val="0084036E"/>
    <w:rsid w:val="00841E08"/>
    <w:rsid w:val="0084332A"/>
    <w:rsid w:val="00843AFD"/>
    <w:rsid w:val="008509A1"/>
    <w:rsid w:val="00851721"/>
    <w:rsid w:val="00862678"/>
    <w:rsid w:val="0087322B"/>
    <w:rsid w:val="008738D0"/>
    <w:rsid w:val="00880B8A"/>
    <w:rsid w:val="008815E3"/>
    <w:rsid w:val="00890354"/>
    <w:rsid w:val="0089157F"/>
    <w:rsid w:val="00891A87"/>
    <w:rsid w:val="00893ED1"/>
    <w:rsid w:val="008A4351"/>
    <w:rsid w:val="008A5231"/>
    <w:rsid w:val="008B0C70"/>
    <w:rsid w:val="008B1E47"/>
    <w:rsid w:val="008C5ADC"/>
    <w:rsid w:val="008E508F"/>
    <w:rsid w:val="008F242F"/>
    <w:rsid w:val="008F5702"/>
    <w:rsid w:val="00906BBF"/>
    <w:rsid w:val="00907AD9"/>
    <w:rsid w:val="00911CB3"/>
    <w:rsid w:val="00920930"/>
    <w:rsid w:val="0092572E"/>
    <w:rsid w:val="00935134"/>
    <w:rsid w:val="00956585"/>
    <w:rsid w:val="00957307"/>
    <w:rsid w:val="009745F4"/>
    <w:rsid w:val="009850CF"/>
    <w:rsid w:val="00990491"/>
    <w:rsid w:val="0099184D"/>
    <w:rsid w:val="00994438"/>
    <w:rsid w:val="00995662"/>
    <w:rsid w:val="00997E4C"/>
    <w:rsid w:val="009A5373"/>
    <w:rsid w:val="009B0E04"/>
    <w:rsid w:val="009B613C"/>
    <w:rsid w:val="009B7918"/>
    <w:rsid w:val="009D3240"/>
    <w:rsid w:val="009E5CEF"/>
    <w:rsid w:val="009F5304"/>
    <w:rsid w:val="00A04E6C"/>
    <w:rsid w:val="00A061E4"/>
    <w:rsid w:val="00A171AF"/>
    <w:rsid w:val="00A24B37"/>
    <w:rsid w:val="00A44187"/>
    <w:rsid w:val="00A53C52"/>
    <w:rsid w:val="00A63589"/>
    <w:rsid w:val="00A729FE"/>
    <w:rsid w:val="00A75897"/>
    <w:rsid w:val="00A81C31"/>
    <w:rsid w:val="00A97FFA"/>
    <w:rsid w:val="00AB52C5"/>
    <w:rsid w:val="00AC2F7B"/>
    <w:rsid w:val="00AE3647"/>
    <w:rsid w:val="00AE4BF7"/>
    <w:rsid w:val="00AE54AE"/>
    <w:rsid w:val="00AE7FA9"/>
    <w:rsid w:val="00AF7DCB"/>
    <w:rsid w:val="00B05670"/>
    <w:rsid w:val="00B0699F"/>
    <w:rsid w:val="00B106EA"/>
    <w:rsid w:val="00B226F8"/>
    <w:rsid w:val="00B2597E"/>
    <w:rsid w:val="00B33A2A"/>
    <w:rsid w:val="00B370E8"/>
    <w:rsid w:val="00B37F7C"/>
    <w:rsid w:val="00B548E7"/>
    <w:rsid w:val="00B5695B"/>
    <w:rsid w:val="00B6075A"/>
    <w:rsid w:val="00B60975"/>
    <w:rsid w:val="00B6265A"/>
    <w:rsid w:val="00B628A2"/>
    <w:rsid w:val="00B715B6"/>
    <w:rsid w:val="00B76DEA"/>
    <w:rsid w:val="00B81354"/>
    <w:rsid w:val="00B9472E"/>
    <w:rsid w:val="00BA0CF6"/>
    <w:rsid w:val="00BB1253"/>
    <w:rsid w:val="00BD0DDD"/>
    <w:rsid w:val="00BD492F"/>
    <w:rsid w:val="00BE0187"/>
    <w:rsid w:val="00BE553C"/>
    <w:rsid w:val="00BF4B2F"/>
    <w:rsid w:val="00C12DC7"/>
    <w:rsid w:val="00C13E8E"/>
    <w:rsid w:val="00C152D8"/>
    <w:rsid w:val="00C33334"/>
    <w:rsid w:val="00C36C99"/>
    <w:rsid w:val="00C41153"/>
    <w:rsid w:val="00C54B96"/>
    <w:rsid w:val="00C55783"/>
    <w:rsid w:val="00C717AA"/>
    <w:rsid w:val="00C762B2"/>
    <w:rsid w:val="00C83E19"/>
    <w:rsid w:val="00C841D5"/>
    <w:rsid w:val="00C94E2F"/>
    <w:rsid w:val="00CA1C69"/>
    <w:rsid w:val="00CA482A"/>
    <w:rsid w:val="00CB3D43"/>
    <w:rsid w:val="00CB4581"/>
    <w:rsid w:val="00CC1663"/>
    <w:rsid w:val="00CD65FE"/>
    <w:rsid w:val="00CE6160"/>
    <w:rsid w:val="00CF5F4C"/>
    <w:rsid w:val="00D03E08"/>
    <w:rsid w:val="00D0538F"/>
    <w:rsid w:val="00D144FC"/>
    <w:rsid w:val="00D14CE0"/>
    <w:rsid w:val="00D17F51"/>
    <w:rsid w:val="00D25ED3"/>
    <w:rsid w:val="00D27E99"/>
    <w:rsid w:val="00D32485"/>
    <w:rsid w:val="00D33418"/>
    <w:rsid w:val="00D3498A"/>
    <w:rsid w:val="00D40F4A"/>
    <w:rsid w:val="00D42228"/>
    <w:rsid w:val="00D4751D"/>
    <w:rsid w:val="00D651AD"/>
    <w:rsid w:val="00D741FA"/>
    <w:rsid w:val="00D76C50"/>
    <w:rsid w:val="00D81E43"/>
    <w:rsid w:val="00D84661"/>
    <w:rsid w:val="00D92A69"/>
    <w:rsid w:val="00DA0EC9"/>
    <w:rsid w:val="00DA7B77"/>
    <w:rsid w:val="00DA7D1F"/>
    <w:rsid w:val="00DB3EAC"/>
    <w:rsid w:val="00DC36B2"/>
    <w:rsid w:val="00DC7F9C"/>
    <w:rsid w:val="00DD1210"/>
    <w:rsid w:val="00DD64F3"/>
    <w:rsid w:val="00DE3B64"/>
    <w:rsid w:val="00DF1A59"/>
    <w:rsid w:val="00DF3F68"/>
    <w:rsid w:val="00DF5785"/>
    <w:rsid w:val="00DF5A1F"/>
    <w:rsid w:val="00E01694"/>
    <w:rsid w:val="00E026E0"/>
    <w:rsid w:val="00E119B0"/>
    <w:rsid w:val="00E128D2"/>
    <w:rsid w:val="00E22D59"/>
    <w:rsid w:val="00E26229"/>
    <w:rsid w:val="00E27257"/>
    <w:rsid w:val="00E47E31"/>
    <w:rsid w:val="00E529A1"/>
    <w:rsid w:val="00E54DA9"/>
    <w:rsid w:val="00E55042"/>
    <w:rsid w:val="00E56628"/>
    <w:rsid w:val="00E632C4"/>
    <w:rsid w:val="00E63F88"/>
    <w:rsid w:val="00E646E6"/>
    <w:rsid w:val="00E72CE4"/>
    <w:rsid w:val="00E7454F"/>
    <w:rsid w:val="00E80086"/>
    <w:rsid w:val="00E855E1"/>
    <w:rsid w:val="00E9134A"/>
    <w:rsid w:val="00EA024D"/>
    <w:rsid w:val="00EA5D31"/>
    <w:rsid w:val="00EA7A7B"/>
    <w:rsid w:val="00EB1525"/>
    <w:rsid w:val="00EB6F32"/>
    <w:rsid w:val="00EC58CB"/>
    <w:rsid w:val="00ED6E7A"/>
    <w:rsid w:val="00EE1F7A"/>
    <w:rsid w:val="00EE36E4"/>
    <w:rsid w:val="00EE38B4"/>
    <w:rsid w:val="00EE4A0A"/>
    <w:rsid w:val="00EF4285"/>
    <w:rsid w:val="00F018B6"/>
    <w:rsid w:val="00F10FBE"/>
    <w:rsid w:val="00F17C1E"/>
    <w:rsid w:val="00F261A8"/>
    <w:rsid w:val="00F26472"/>
    <w:rsid w:val="00F2764E"/>
    <w:rsid w:val="00F43F8B"/>
    <w:rsid w:val="00F547FA"/>
    <w:rsid w:val="00F708CA"/>
    <w:rsid w:val="00F747D7"/>
    <w:rsid w:val="00F76A4E"/>
    <w:rsid w:val="00F77B83"/>
    <w:rsid w:val="00F80109"/>
    <w:rsid w:val="00F837B9"/>
    <w:rsid w:val="00F84AB4"/>
    <w:rsid w:val="00F908BB"/>
    <w:rsid w:val="00F91520"/>
    <w:rsid w:val="00F93676"/>
    <w:rsid w:val="00FA5E78"/>
    <w:rsid w:val="00FC57E0"/>
    <w:rsid w:val="00FC68F3"/>
    <w:rsid w:val="00FD015F"/>
    <w:rsid w:val="00FD4D30"/>
    <w:rsid w:val="00FE2DE2"/>
    <w:rsid w:val="00FE7565"/>
    <w:rsid w:val="00FF10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C8C62-C9D7-6449-9B59-11418F49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52"/>
    <w:rPr>
      <w:rFonts w:ascii="Times New Roman" w:eastAsia="Times New Roman" w:hAnsi="Times New Roman"/>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28A2"/>
    <w:pPr>
      <w:tabs>
        <w:tab w:val="center" w:pos="4252"/>
        <w:tab w:val="right" w:pos="8504"/>
      </w:tabs>
    </w:pPr>
  </w:style>
  <w:style w:type="character" w:customStyle="1" w:styleId="CabealhoChar">
    <w:name w:val="Cabeçalho Char"/>
    <w:basedOn w:val="Fontepargpadro"/>
    <w:link w:val="Cabealho"/>
    <w:uiPriority w:val="99"/>
    <w:rsid w:val="00B628A2"/>
  </w:style>
  <w:style w:type="paragraph" w:styleId="Rodap">
    <w:name w:val="footer"/>
    <w:basedOn w:val="Normal"/>
    <w:link w:val="RodapChar"/>
    <w:uiPriority w:val="99"/>
    <w:unhideWhenUsed/>
    <w:rsid w:val="00B628A2"/>
    <w:pPr>
      <w:tabs>
        <w:tab w:val="center" w:pos="4252"/>
        <w:tab w:val="right" w:pos="8504"/>
      </w:tabs>
    </w:pPr>
  </w:style>
  <w:style w:type="character" w:customStyle="1" w:styleId="RodapChar">
    <w:name w:val="Rodapé Char"/>
    <w:basedOn w:val="Fontepargpadro"/>
    <w:link w:val="Rodap"/>
    <w:uiPriority w:val="99"/>
    <w:rsid w:val="00B628A2"/>
  </w:style>
  <w:style w:type="paragraph" w:styleId="Textodebalo">
    <w:name w:val="Balloon Text"/>
    <w:basedOn w:val="Normal"/>
    <w:link w:val="TextodebaloChar"/>
    <w:uiPriority w:val="99"/>
    <w:semiHidden/>
    <w:unhideWhenUsed/>
    <w:rsid w:val="00B628A2"/>
    <w:rPr>
      <w:rFonts w:ascii="Tahoma" w:hAnsi="Tahoma" w:cs="Tahoma"/>
      <w:sz w:val="16"/>
      <w:szCs w:val="16"/>
    </w:rPr>
  </w:style>
  <w:style w:type="character" w:customStyle="1" w:styleId="TextodebaloChar">
    <w:name w:val="Texto de balão Char"/>
    <w:basedOn w:val="Fontepargpadro"/>
    <w:link w:val="Textodebalo"/>
    <w:uiPriority w:val="99"/>
    <w:semiHidden/>
    <w:rsid w:val="00B628A2"/>
    <w:rPr>
      <w:rFonts w:ascii="Tahoma" w:hAnsi="Tahoma" w:cs="Tahoma"/>
      <w:sz w:val="16"/>
      <w:szCs w:val="16"/>
    </w:rPr>
  </w:style>
  <w:style w:type="table" w:styleId="Tabelacomgrade">
    <w:name w:val="Table Grid"/>
    <w:basedOn w:val="Tabelanormal"/>
    <w:uiPriority w:val="59"/>
    <w:rsid w:val="00B628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891A87"/>
    <w:pPr>
      <w:ind w:left="720"/>
      <w:contextualSpacing/>
    </w:pPr>
    <w:rPr>
      <w:rFonts w:ascii="Calibri" w:eastAsia="Calibri" w:hAnsi="Calibri"/>
      <w:kern w:val="0"/>
      <w:sz w:val="22"/>
      <w:szCs w:val="22"/>
      <w:lang w:eastAsia="en-US"/>
    </w:rPr>
  </w:style>
  <w:style w:type="character" w:styleId="Forte">
    <w:name w:val="Strong"/>
    <w:basedOn w:val="Fontepargpadro"/>
    <w:uiPriority w:val="22"/>
    <w:qFormat/>
    <w:rsid w:val="00522396"/>
    <w:rPr>
      <w:b/>
      <w:bCs/>
    </w:rPr>
  </w:style>
  <w:style w:type="paragraph" w:styleId="NormalWeb">
    <w:name w:val="Normal (Web)"/>
    <w:basedOn w:val="Normal"/>
    <w:uiPriority w:val="99"/>
    <w:unhideWhenUsed/>
    <w:rsid w:val="005E5636"/>
    <w:pPr>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312">
      <w:bodyDiv w:val="1"/>
      <w:marLeft w:val="0"/>
      <w:marRight w:val="0"/>
      <w:marTop w:val="0"/>
      <w:marBottom w:val="0"/>
      <w:divBdr>
        <w:top w:val="none" w:sz="0" w:space="0" w:color="auto"/>
        <w:left w:val="none" w:sz="0" w:space="0" w:color="auto"/>
        <w:bottom w:val="none" w:sz="0" w:space="0" w:color="auto"/>
        <w:right w:val="none" w:sz="0" w:space="0" w:color="auto"/>
      </w:divBdr>
    </w:div>
    <w:div w:id="172040688">
      <w:bodyDiv w:val="1"/>
      <w:marLeft w:val="0"/>
      <w:marRight w:val="0"/>
      <w:marTop w:val="0"/>
      <w:marBottom w:val="0"/>
      <w:divBdr>
        <w:top w:val="none" w:sz="0" w:space="0" w:color="auto"/>
        <w:left w:val="none" w:sz="0" w:space="0" w:color="auto"/>
        <w:bottom w:val="none" w:sz="0" w:space="0" w:color="auto"/>
        <w:right w:val="none" w:sz="0" w:space="0" w:color="auto"/>
      </w:divBdr>
    </w:div>
    <w:div w:id="172113373">
      <w:bodyDiv w:val="1"/>
      <w:marLeft w:val="0"/>
      <w:marRight w:val="0"/>
      <w:marTop w:val="0"/>
      <w:marBottom w:val="0"/>
      <w:divBdr>
        <w:top w:val="none" w:sz="0" w:space="0" w:color="auto"/>
        <w:left w:val="none" w:sz="0" w:space="0" w:color="auto"/>
        <w:bottom w:val="none" w:sz="0" w:space="0" w:color="auto"/>
        <w:right w:val="none" w:sz="0" w:space="0" w:color="auto"/>
      </w:divBdr>
    </w:div>
    <w:div w:id="293563619">
      <w:bodyDiv w:val="1"/>
      <w:marLeft w:val="0"/>
      <w:marRight w:val="0"/>
      <w:marTop w:val="0"/>
      <w:marBottom w:val="0"/>
      <w:divBdr>
        <w:top w:val="none" w:sz="0" w:space="0" w:color="auto"/>
        <w:left w:val="none" w:sz="0" w:space="0" w:color="auto"/>
        <w:bottom w:val="none" w:sz="0" w:space="0" w:color="auto"/>
        <w:right w:val="none" w:sz="0" w:space="0" w:color="auto"/>
      </w:divBdr>
    </w:div>
    <w:div w:id="424226056">
      <w:bodyDiv w:val="1"/>
      <w:marLeft w:val="0"/>
      <w:marRight w:val="0"/>
      <w:marTop w:val="0"/>
      <w:marBottom w:val="0"/>
      <w:divBdr>
        <w:top w:val="none" w:sz="0" w:space="0" w:color="auto"/>
        <w:left w:val="none" w:sz="0" w:space="0" w:color="auto"/>
        <w:bottom w:val="none" w:sz="0" w:space="0" w:color="auto"/>
        <w:right w:val="none" w:sz="0" w:space="0" w:color="auto"/>
      </w:divBdr>
    </w:div>
    <w:div w:id="634529770">
      <w:bodyDiv w:val="1"/>
      <w:marLeft w:val="0"/>
      <w:marRight w:val="0"/>
      <w:marTop w:val="0"/>
      <w:marBottom w:val="0"/>
      <w:divBdr>
        <w:top w:val="none" w:sz="0" w:space="0" w:color="auto"/>
        <w:left w:val="none" w:sz="0" w:space="0" w:color="auto"/>
        <w:bottom w:val="none" w:sz="0" w:space="0" w:color="auto"/>
        <w:right w:val="none" w:sz="0" w:space="0" w:color="auto"/>
      </w:divBdr>
    </w:div>
    <w:div w:id="721900487">
      <w:bodyDiv w:val="1"/>
      <w:marLeft w:val="0"/>
      <w:marRight w:val="0"/>
      <w:marTop w:val="0"/>
      <w:marBottom w:val="0"/>
      <w:divBdr>
        <w:top w:val="none" w:sz="0" w:space="0" w:color="auto"/>
        <w:left w:val="none" w:sz="0" w:space="0" w:color="auto"/>
        <w:bottom w:val="none" w:sz="0" w:space="0" w:color="auto"/>
        <w:right w:val="none" w:sz="0" w:space="0" w:color="auto"/>
      </w:divBdr>
    </w:div>
    <w:div w:id="758870971">
      <w:bodyDiv w:val="1"/>
      <w:marLeft w:val="0"/>
      <w:marRight w:val="0"/>
      <w:marTop w:val="0"/>
      <w:marBottom w:val="0"/>
      <w:divBdr>
        <w:top w:val="none" w:sz="0" w:space="0" w:color="auto"/>
        <w:left w:val="none" w:sz="0" w:space="0" w:color="auto"/>
        <w:bottom w:val="none" w:sz="0" w:space="0" w:color="auto"/>
        <w:right w:val="none" w:sz="0" w:space="0" w:color="auto"/>
      </w:divBdr>
    </w:div>
    <w:div w:id="773019291">
      <w:bodyDiv w:val="1"/>
      <w:marLeft w:val="0"/>
      <w:marRight w:val="0"/>
      <w:marTop w:val="0"/>
      <w:marBottom w:val="0"/>
      <w:divBdr>
        <w:top w:val="none" w:sz="0" w:space="0" w:color="auto"/>
        <w:left w:val="none" w:sz="0" w:space="0" w:color="auto"/>
        <w:bottom w:val="none" w:sz="0" w:space="0" w:color="auto"/>
        <w:right w:val="none" w:sz="0" w:space="0" w:color="auto"/>
      </w:divBdr>
    </w:div>
    <w:div w:id="1326933569">
      <w:bodyDiv w:val="1"/>
      <w:marLeft w:val="0"/>
      <w:marRight w:val="0"/>
      <w:marTop w:val="0"/>
      <w:marBottom w:val="0"/>
      <w:divBdr>
        <w:top w:val="none" w:sz="0" w:space="0" w:color="auto"/>
        <w:left w:val="none" w:sz="0" w:space="0" w:color="auto"/>
        <w:bottom w:val="none" w:sz="0" w:space="0" w:color="auto"/>
        <w:right w:val="none" w:sz="0" w:space="0" w:color="auto"/>
      </w:divBdr>
    </w:div>
    <w:div w:id="1546988451">
      <w:bodyDiv w:val="1"/>
      <w:marLeft w:val="0"/>
      <w:marRight w:val="0"/>
      <w:marTop w:val="0"/>
      <w:marBottom w:val="0"/>
      <w:divBdr>
        <w:top w:val="none" w:sz="0" w:space="0" w:color="auto"/>
        <w:left w:val="none" w:sz="0" w:space="0" w:color="auto"/>
        <w:bottom w:val="none" w:sz="0" w:space="0" w:color="auto"/>
        <w:right w:val="none" w:sz="0" w:space="0" w:color="auto"/>
      </w:divBdr>
    </w:div>
    <w:div w:id="1672563475">
      <w:bodyDiv w:val="1"/>
      <w:marLeft w:val="0"/>
      <w:marRight w:val="0"/>
      <w:marTop w:val="0"/>
      <w:marBottom w:val="0"/>
      <w:divBdr>
        <w:top w:val="none" w:sz="0" w:space="0" w:color="auto"/>
        <w:left w:val="none" w:sz="0" w:space="0" w:color="auto"/>
        <w:bottom w:val="none" w:sz="0" w:space="0" w:color="auto"/>
        <w:right w:val="none" w:sz="0" w:space="0" w:color="auto"/>
      </w:divBdr>
    </w:div>
    <w:div w:id="1957364865">
      <w:bodyDiv w:val="1"/>
      <w:marLeft w:val="0"/>
      <w:marRight w:val="0"/>
      <w:marTop w:val="0"/>
      <w:marBottom w:val="0"/>
      <w:divBdr>
        <w:top w:val="none" w:sz="0" w:space="0" w:color="auto"/>
        <w:left w:val="none" w:sz="0" w:space="0" w:color="auto"/>
        <w:bottom w:val="none" w:sz="0" w:space="0" w:color="auto"/>
        <w:right w:val="none" w:sz="0" w:space="0" w:color="auto"/>
      </w:divBdr>
    </w:div>
    <w:div w:id="1999190810">
      <w:bodyDiv w:val="1"/>
      <w:marLeft w:val="0"/>
      <w:marRight w:val="0"/>
      <w:marTop w:val="0"/>
      <w:marBottom w:val="0"/>
      <w:divBdr>
        <w:top w:val="none" w:sz="0" w:space="0" w:color="auto"/>
        <w:left w:val="none" w:sz="0" w:space="0" w:color="auto"/>
        <w:bottom w:val="none" w:sz="0" w:space="0" w:color="auto"/>
        <w:right w:val="none" w:sz="0" w:space="0" w:color="auto"/>
      </w:divBdr>
    </w:div>
    <w:div w:id="20024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et\Documents\modelo%20-%20papel%20timbrado%20logo%20nov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9C27E-B677-4B13-A647-34973941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papel timbrado logo nova</Template>
  <TotalTime>662</TotalTime>
  <Pages>5</Pages>
  <Words>2345</Words>
  <Characters>12665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Bernadete Macedo Diniz</dc:creator>
  <cp:keywords/>
  <dc:description/>
  <cp:lastModifiedBy>Maria Bernadete Macedo Diniz</cp:lastModifiedBy>
  <cp:revision>60</cp:revision>
  <dcterms:created xsi:type="dcterms:W3CDTF">2022-05-24T18:00:00Z</dcterms:created>
  <dcterms:modified xsi:type="dcterms:W3CDTF">2022-05-30T20:48:00Z</dcterms:modified>
</cp:coreProperties>
</file>